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9BF09" w14:textId="2E2776C6" w:rsidR="001F7AFD" w:rsidRPr="00787F65" w:rsidRDefault="001F7AFD" w:rsidP="00826346">
      <w:pPr>
        <w:spacing w:line="240" w:lineRule="auto"/>
        <w:rPr>
          <w:rFonts w:asciiTheme="minorHAnsi" w:hAnsiTheme="minorHAnsi" w:cstheme="minorHAnsi"/>
        </w:rPr>
      </w:pPr>
    </w:p>
    <w:p w14:paraId="6250D190" w14:textId="099F19C1" w:rsidR="001F7AFD" w:rsidRPr="00787F65" w:rsidRDefault="005E2DCA" w:rsidP="00826346">
      <w:pPr>
        <w:spacing w:line="240" w:lineRule="auto"/>
        <w:rPr>
          <w:rFonts w:asciiTheme="minorHAnsi" w:hAnsiTheme="minorHAnsi" w:cstheme="minorHAnsi"/>
        </w:rPr>
      </w:pPr>
      <w:r w:rsidRPr="00787F65">
        <w:rPr>
          <w:rFonts w:asciiTheme="minorHAnsi" w:hAnsiTheme="minorHAnsi" w:cstheme="minorHAnsi"/>
          <w:noProof/>
          <w:lang w:eastAsia="fr-FR"/>
        </w:rPr>
        <w:drawing>
          <wp:anchor distT="0" distB="0" distL="114300" distR="114300" simplePos="0" relativeHeight="251661312" behindDoc="0" locked="0" layoutInCell="1" allowOverlap="1" wp14:anchorId="7CC0D349" wp14:editId="3D8421EF">
            <wp:simplePos x="0" y="0"/>
            <wp:positionH relativeFrom="margin">
              <wp:align>center</wp:align>
            </wp:positionH>
            <wp:positionV relativeFrom="paragraph">
              <wp:posOffset>4676</wp:posOffset>
            </wp:positionV>
            <wp:extent cx="2409190" cy="638175"/>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190" cy="638175"/>
                    </a:xfrm>
                    <a:prstGeom prst="rect">
                      <a:avLst/>
                    </a:prstGeom>
                    <a:noFill/>
                  </pic:spPr>
                </pic:pic>
              </a:graphicData>
            </a:graphic>
            <wp14:sizeRelH relativeFrom="page">
              <wp14:pctWidth>0</wp14:pctWidth>
            </wp14:sizeRelH>
            <wp14:sizeRelV relativeFrom="page">
              <wp14:pctHeight>0</wp14:pctHeight>
            </wp14:sizeRelV>
          </wp:anchor>
        </w:drawing>
      </w:r>
    </w:p>
    <w:p w14:paraId="51847334" w14:textId="794D2E48" w:rsidR="001F7AFD" w:rsidRPr="00787F65" w:rsidRDefault="001F7AFD" w:rsidP="00826346">
      <w:pPr>
        <w:spacing w:line="240" w:lineRule="auto"/>
        <w:rPr>
          <w:rFonts w:asciiTheme="minorHAnsi" w:hAnsiTheme="minorHAnsi" w:cstheme="minorHAnsi"/>
        </w:rPr>
      </w:pPr>
    </w:p>
    <w:p w14:paraId="196FB067" w14:textId="0FF51A8F" w:rsidR="001F7AFD" w:rsidRPr="00787F65" w:rsidRDefault="001F7AFD" w:rsidP="00826346">
      <w:pPr>
        <w:spacing w:line="240" w:lineRule="auto"/>
        <w:rPr>
          <w:rFonts w:asciiTheme="minorHAnsi" w:hAnsiTheme="minorHAnsi" w:cstheme="minorHAnsi"/>
        </w:rPr>
      </w:pPr>
      <w:r w:rsidRPr="00787F65">
        <w:rPr>
          <w:rFonts w:asciiTheme="minorHAnsi" w:hAnsiTheme="minorHAnsi" w:cstheme="minorHAnsi"/>
        </w:rPr>
        <w:t xml:space="preserve"> </w:t>
      </w:r>
    </w:p>
    <w:p w14:paraId="2FC546D9" w14:textId="77777777" w:rsidR="00826346" w:rsidRDefault="00826346" w:rsidP="00826346">
      <w:pPr>
        <w:spacing w:before="40" w:line="240" w:lineRule="auto"/>
        <w:ind w:left="20" w:right="20"/>
        <w:jc w:val="center"/>
        <w:rPr>
          <w:rFonts w:asciiTheme="minorHAnsi" w:eastAsia="Corbel" w:hAnsiTheme="minorHAnsi" w:cstheme="minorHAnsi"/>
          <w:b/>
          <w:color w:val="000000"/>
          <w:sz w:val="28"/>
        </w:rPr>
      </w:pPr>
    </w:p>
    <w:p w14:paraId="6CCF0C73" w14:textId="053DD29B" w:rsidR="001F7AFD" w:rsidRPr="00787F65" w:rsidRDefault="001F7AFD" w:rsidP="00826346">
      <w:pPr>
        <w:spacing w:before="40" w:line="240" w:lineRule="auto"/>
        <w:ind w:left="20" w:right="20"/>
        <w:jc w:val="center"/>
        <w:rPr>
          <w:rFonts w:asciiTheme="minorHAnsi" w:eastAsia="Corbel" w:hAnsiTheme="minorHAnsi" w:cstheme="minorHAnsi"/>
          <w:b/>
          <w:color w:val="000000"/>
          <w:sz w:val="28"/>
        </w:rPr>
      </w:pPr>
      <w:r w:rsidRPr="00787F65">
        <w:rPr>
          <w:rFonts w:asciiTheme="minorHAnsi" w:eastAsia="Corbel" w:hAnsiTheme="minorHAnsi" w:cstheme="minorHAnsi"/>
          <w:b/>
          <w:color w:val="000000"/>
          <w:sz w:val="28"/>
        </w:rPr>
        <w:t>MARCHE PUBLIC DE TRAVAUX</w:t>
      </w:r>
    </w:p>
    <w:p w14:paraId="701790A2" w14:textId="271A59D8" w:rsidR="001F7AFD" w:rsidRPr="00787F65" w:rsidRDefault="001F7AFD" w:rsidP="00826346">
      <w:pPr>
        <w:spacing w:before="40" w:line="240" w:lineRule="auto"/>
        <w:ind w:right="20"/>
        <w:rPr>
          <w:rFonts w:asciiTheme="minorHAnsi" w:eastAsia="Corbel" w:hAnsiTheme="minorHAnsi" w:cstheme="minorHAnsi"/>
          <w:b/>
          <w:color w:val="000000"/>
          <w:sz w:val="28"/>
        </w:rPr>
      </w:pPr>
    </w:p>
    <w:tbl>
      <w:tblPr>
        <w:tblW w:w="0" w:type="auto"/>
        <w:tblInd w:w="20" w:type="dxa"/>
        <w:tblLayout w:type="fixed"/>
        <w:tblLook w:val="04A0" w:firstRow="1" w:lastRow="0" w:firstColumn="1" w:lastColumn="0" w:noHBand="0" w:noVBand="1"/>
      </w:tblPr>
      <w:tblGrid>
        <w:gridCol w:w="9620"/>
      </w:tblGrid>
      <w:tr w:rsidR="001F7AFD" w:rsidRPr="00787F65" w14:paraId="553C2521" w14:textId="77777777" w:rsidTr="001F7AFD">
        <w:trPr>
          <w:trHeight w:val="1104"/>
        </w:trPr>
        <w:tc>
          <w:tcPr>
            <w:tcW w:w="9620" w:type="dxa"/>
            <w:shd w:val="clear" w:color="666553" w:fill="666553"/>
            <w:tcMar>
              <w:top w:w="40" w:type="dxa"/>
              <w:left w:w="0" w:type="dxa"/>
              <w:bottom w:w="0" w:type="dxa"/>
              <w:right w:w="0" w:type="dxa"/>
            </w:tcMar>
            <w:vAlign w:val="center"/>
          </w:tcPr>
          <w:p w14:paraId="531484EC" w14:textId="77777777" w:rsidR="001F7AFD" w:rsidRPr="00787F65" w:rsidRDefault="001F7AFD" w:rsidP="00826346">
            <w:pPr>
              <w:spacing w:line="240" w:lineRule="auto"/>
              <w:jc w:val="center"/>
              <w:rPr>
                <w:rFonts w:asciiTheme="minorHAnsi" w:eastAsia="Corbel" w:hAnsiTheme="minorHAnsi" w:cstheme="minorHAnsi"/>
                <w:b/>
                <w:color w:val="FFFFFF"/>
                <w:sz w:val="32"/>
                <w:szCs w:val="32"/>
              </w:rPr>
            </w:pPr>
            <w:r w:rsidRPr="00787F65">
              <w:rPr>
                <w:rFonts w:asciiTheme="minorHAnsi" w:eastAsia="Corbel" w:hAnsiTheme="minorHAnsi" w:cstheme="minorHAnsi"/>
                <w:b/>
                <w:color w:val="FFFFFF"/>
                <w:sz w:val="32"/>
                <w:szCs w:val="32"/>
              </w:rPr>
              <w:t>ACTE D’ENGAGEMENT</w:t>
            </w:r>
          </w:p>
        </w:tc>
      </w:tr>
    </w:tbl>
    <w:p w14:paraId="34EAFC1C" w14:textId="14D03E09" w:rsidR="001F7AFD" w:rsidRPr="004D7BFF" w:rsidRDefault="001F7AFD" w:rsidP="004D7BFF">
      <w:pPr>
        <w:spacing w:line="240" w:lineRule="auto"/>
        <w:jc w:val="center"/>
        <w:rPr>
          <w:rFonts w:asciiTheme="minorHAnsi" w:hAnsiTheme="minorHAnsi" w:cstheme="minorHAnsi"/>
          <w:color w:val="FF0000"/>
        </w:rPr>
      </w:pPr>
    </w:p>
    <w:tbl>
      <w:tblPr>
        <w:tblW w:w="0" w:type="auto"/>
        <w:tblInd w:w="993" w:type="dxa"/>
        <w:tblLayout w:type="fixed"/>
        <w:tblLook w:val="04A0" w:firstRow="1" w:lastRow="0" w:firstColumn="1" w:lastColumn="0" w:noHBand="0" w:noVBand="1"/>
      </w:tblPr>
      <w:tblGrid>
        <w:gridCol w:w="7371"/>
      </w:tblGrid>
      <w:tr w:rsidR="001F7AFD" w:rsidRPr="00787F65" w14:paraId="53CD7C85" w14:textId="77777777" w:rsidTr="001F7AFD">
        <w:tc>
          <w:tcPr>
            <w:tcW w:w="7371" w:type="dxa"/>
            <w:tcBorders>
              <w:top w:val="single" w:sz="4" w:space="0" w:color="000000"/>
              <w:bottom w:val="single" w:sz="4" w:space="0" w:color="000000"/>
            </w:tcBorders>
            <w:tcMar>
              <w:top w:w="400" w:type="dxa"/>
              <w:left w:w="0" w:type="dxa"/>
              <w:bottom w:w="400" w:type="dxa"/>
              <w:right w:w="0" w:type="dxa"/>
            </w:tcMar>
            <w:vAlign w:val="center"/>
          </w:tcPr>
          <w:p w14:paraId="11D3B53C" w14:textId="77777777" w:rsidR="00E26BEB" w:rsidRDefault="00E26BEB" w:rsidP="00E26BEB">
            <w:pPr>
              <w:spacing w:line="338" w:lineRule="exact"/>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Réhabilitation du centre de pédopsychiatrie (CMPI et CATTPI) de Vétraz-Monthoux (74)</w:t>
            </w:r>
          </w:p>
          <w:p w14:paraId="62AA8B55" w14:textId="77777777" w:rsidR="008F396E" w:rsidRDefault="00E26BEB" w:rsidP="00E26BEB">
            <w:pPr>
              <w:spacing w:line="240" w:lineRule="auto"/>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 xml:space="preserve">Amélioration du confort thermique et acoustique / </w:t>
            </w:r>
          </w:p>
          <w:p w14:paraId="02E63009" w14:textId="69399F8B" w:rsidR="001F7AFD" w:rsidRPr="00787F65" w:rsidRDefault="00E26BEB" w:rsidP="00E26BEB">
            <w:pPr>
              <w:spacing w:line="240" w:lineRule="auto"/>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Mise aux normes PMR</w:t>
            </w:r>
          </w:p>
        </w:tc>
      </w:tr>
    </w:tbl>
    <w:p w14:paraId="41A06B05" w14:textId="209CDC67" w:rsidR="001F7AFD" w:rsidRPr="00826346" w:rsidRDefault="001F7AFD" w:rsidP="00826346">
      <w:pPr>
        <w:spacing w:line="240" w:lineRule="auto"/>
        <w:rPr>
          <w:rFonts w:asciiTheme="minorHAnsi" w:hAnsiTheme="minorHAnsi" w:cstheme="minorHAnsi"/>
          <w:sz w:val="2"/>
          <w:szCs w:val="2"/>
        </w:rPr>
      </w:pPr>
    </w:p>
    <w:p w14:paraId="423675F5" w14:textId="77777777" w:rsidR="001F7AFD" w:rsidRPr="00826346" w:rsidRDefault="001F7AFD" w:rsidP="00826346">
      <w:pPr>
        <w:spacing w:line="240" w:lineRule="auto"/>
        <w:rPr>
          <w:rFonts w:asciiTheme="minorHAnsi" w:hAnsiTheme="minorHAnsi" w:cstheme="minorHAnsi"/>
          <w:sz w:val="22"/>
        </w:rPr>
      </w:pPr>
    </w:p>
    <w:p w14:paraId="3E581B5C" w14:textId="77777777" w:rsidR="001F7AFD" w:rsidRPr="00826346" w:rsidRDefault="001F7AFD" w:rsidP="00826346">
      <w:pPr>
        <w:spacing w:line="240" w:lineRule="auto"/>
        <w:ind w:left="1800" w:right="1700"/>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F7AFD" w:rsidRPr="00826346" w14:paraId="561DF83A" w14:textId="77777777" w:rsidTr="001F7AFD">
        <w:trPr>
          <w:trHeight w:val="100"/>
        </w:trPr>
        <w:tc>
          <w:tcPr>
            <w:tcW w:w="1940" w:type="dxa"/>
            <w:vMerge w:val="restart"/>
            <w:tcMar>
              <w:top w:w="0" w:type="dxa"/>
              <w:left w:w="0" w:type="dxa"/>
              <w:bottom w:w="0" w:type="dxa"/>
              <w:right w:w="0" w:type="dxa"/>
            </w:tcMar>
            <w:vAlign w:val="center"/>
          </w:tcPr>
          <w:p w14:paraId="551E6CB7" w14:textId="77777777" w:rsidR="001F7AFD" w:rsidRPr="00826346" w:rsidRDefault="001F7AFD" w:rsidP="00826346">
            <w:pPr>
              <w:spacing w:line="240" w:lineRule="auto"/>
              <w:rPr>
                <w:rFonts w:asciiTheme="minorHAnsi" w:eastAsia="Corbel" w:hAnsiTheme="minorHAnsi" w:cstheme="minorHAnsi"/>
                <w:b/>
                <w:color w:val="000000"/>
                <w:sz w:val="22"/>
              </w:rPr>
            </w:pPr>
            <w:r w:rsidRPr="00826346">
              <w:rPr>
                <w:rFonts w:asciiTheme="minorHAnsi" w:eastAsia="Corbel" w:hAnsiTheme="minorHAnsi" w:cstheme="minorHAnsi"/>
                <w:b/>
                <w:color w:val="000000"/>
                <w:sz w:val="22"/>
              </w:rPr>
              <w:t>CONTRAT N°</w:t>
            </w:r>
          </w:p>
        </w:tc>
        <w:tc>
          <w:tcPr>
            <w:tcW w:w="20" w:type="dxa"/>
            <w:tcMar>
              <w:top w:w="0" w:type="dxa"/>
              <w:left w:w="0" w:type="dxa"/>
              <w:bottom w:w="0" w:type="dxa"/>
              <w:right w:w="0" w:type="dxa"/>
            </w:tcMar>
          </w:tcPr>
          <w:p w14:paraId="0B3D8F96"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53BA1E92"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6339FE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58A4B1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56F99F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572155B"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4AA3D97"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209BB8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A6BCC3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148606DE"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4C21EA1" w14:textId="77777777" w:rsidR="001F7AFD" w:rsidRPr="00826346" w:rsidRDefault="001F7AFD" w:rsidP="00826346">
            <w:pPr>
              <w:spacing w:line="240" w:lineRule="auto"/>
              <w:rPr>
                <w:rFonts w:asciiTheme="minorHAnsi" w:hAnsiTheme="minorHAnsi" w:cstheme="minorHAnsi"/>
                <w:sz w:val="22"/>
              </w:rPr>
            </w:pPr>
          </w:p>
        </w:tc>
      </w:tr>
      <w:tr w:rsidR="001F7AFD" w:rsidRPr="00826346" w14:paraId="7CC6ABCF" w14:textId="77777777" w:rsidTr="001F7AFD">
        <w:trPr>
          <w:trHeight w:val="280"/>
        </w:trPr>
        <w:tc>
          <w:tcPr>
            <w:tcW w:w="1940" w:type="dxa"/>
            <w:vMerge/>
            <w:tcMar>
              <w:top w:w="0" w:type="dxa"/>
              <w:left w:w="0" w:type="dxa"/>
              <w:bottom w:w="0" w:type="dxa"/>
              <w:right w:w="0" w:type="dxa"/>
            </w:tcMar>
          </w:tcPr>
          <w:p w14:paraId="56C8BF15" w14:textId="77777777" w:rsidR="001F7AFD" w:rsidRPr="00826346" w:rsidRDefault="001F7AFD" w:rsidP="00826346">
            <w:pPr>
              <w:spacing w:line="240" w:lineRule="auto"/>
              <w:rPr>
                <w:rFonts w:asciiTheme="minorHAnsi" w:hAnsiTheme="minorHAnsi" w:cstheme="minorHAnsi"/>
                <w:sz w:val="22"/>
              </w:rPr>
            </w:pPr>
          </w:p>
        </w:tc>
        <w:tc>
          <w:tcPr>
            <w:tcW w:w="20" w:type="dxa"/>
            <w:tcMar>
              <w:top w:w="0" w:type="dxa"/>
              <w:left w:w="0" w:type="dxa"/>
              <w:bottom w:w="0" w:type="dxa"/>
              <w:right w:w="0" w:type="dxa"/>
            </w:tcMar>
          </w:tcPr>
          <w:p w14:paraId="6E5765B0" w14:textId="77777777" w:rsidR="001F7AFD" w:rsidRPr="00826346" w:rsidRDefault="001F7AFD" w:rsidP="00826346">
            <w:pPr>
              <w:spacing w:line="240" w:lineRule="auto"/>
              <w:rPr>
                <w:rFonts w:asciiTheme="minorHAnsi" w:hAnsiTheme="minorHAnsi" w:cstheme="minorHAnsi"/>
                <w:sz w:val="2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29E501B5"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17F3E77"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98C4089"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494916D"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29BCB47"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DD243F9"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68697DA"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47C4B5A"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63AEA3"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E2F6F1D"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r>
      <w:tr w:rsidR="001F7AFD" w:rsidRPr="00826346" w14:paraId="500F3D58" w14:textId="77777777" w:rsidTr="001F7AFD">
        <w:trPr>
          <w:trHeight w:val="20"/>
        </w:trPr>
        <w:tc>
          <w:tcPr>
            <w:tcW w:w="1940" w:type="dxa"/>
            <w:vMerge/>
            <w:tcMar>
              <w:top w:w="0" w:type="dxa"/>
              <w:left w:w="0" w:type="dxa"/>
              <w:bottom w:w="0" w:type="dxa"/>
              <w:right w:w="0" w:type="dxa"/>
            </w:tcMar>
          </w:tcPr>
          <w:p w14:paraId="6CBA2333" w14:textId="77777777" w:rsidR="001F7AFD" w:rsidRPr="00826346" w:rsidRDefault="001F7AFD" w:rsidP="00826346">
            <w:pPr>
              <w:spacing w:line="240" w:lineRule="auto"/>
              <w:rPr>
                <w:rFonts w:asciiTheme="minorHAnsi" w:hAnsiTheme="minorHAnsi" w:cstheme="minorHAnsi"/>
                <w:sz w:val="22"/>
              </w:rPr>
            </w:pPr>
          </w:p>
        </w:tc>
        <w:tc>
          <w:tcPr>
            <w:tcW w:w="20" w:type="dxa"/>
            <w:tcMar>
              <w:top w:w="0" w:type="dxa"/>
              <w:left w:w="0" w:type="dxa"/>
              <w:bottom w:w="0" w:type="dxa"/>
              <w:right w:w="0" w:type="dxa"/>
            </w:tcMar>
          </w:tcPr>
          <w:p w14:paraId="3BE5573C"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8506E70"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0A9B020"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38D6BBFA"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0F64582"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2D53DFB"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9B79109"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243F1B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39CE574"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51B6329"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36B81BCC" w14:textId="77777777" w:rsidR="001F7AFD" w:rsidRPr="00826346" w:rsidRDefault="001F7AFD" w:rsidP="00826346">
            <w:pPr>
              <w:spacing w:line="240" w:lineRule="auto"/>
              <w:rPr>
                <w:rFonts w:asciiTheme="minorHAnsi" w:hAnsiTheme="minorHAnsi" w:cstheme="minorHAnsi"/>
                <w:sz w:val="22"/>
              </w:rPr>
            </w:pPr>
          </w:p>
        </w:tc>
      </w:tr>
    </w:tbl>
    <w:p w14:paraId="73B149CF" w14:textId="77777777" w:rsidR="001F7AFD" w:rsidRPr="00826346" w:rsidRDefault="001F7AFD" w:rsidP="00826346">
      <w:pPr>
        <w:spacing w:line="240" w:lineRule="auto"/>
        <w:rPr>
          <w:rFonts w:asciiTheme="minorHAnsi" w:hAnsiTheme="minorHAnsi" w:cstheme="minorHAnsi"/>
          <w:sz w:val="22"/>
        </w:rPr>
      </w:pPr>
      <w:r w:rsidRPr="00826346">
        <w:rPr>
          <w:rFonts w:asciiTheme="minorHAnsi" w:hAnsiTheme="minorHAnsi" w:cstheme="minorHAnsi"/>
          <w:sz w:val="22"/>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1F7AFD" w:rsidRPr="00826346" w14:paraId="69FBA2BC" w14:textId="77777777" w:rsidTr="001F7AFD">
        <w:trPr>
          <w:trHeight w:val="400"/>
        </w:trPr>
        <w:tc>
          <w:tcPr>
            <w:tcW w:w="1940" w:type="dxa"/>
            <w:tcMar>
              <w:top w:w="0" w:type="dxa"/>
              <w:left w:w="0" w:type="dxa"/>
              <w:bottom w:w="0" w:type="dxa"/>
              <w:right w:w="0" w:type="dxa"/>
            </w:tcMar>
            <w:vAlign w:val="center"/>
          </w:tcPr>
          <w:p w14:paraId="7369792A" w14:textId="77777777" w:rsidR="001F7AFD" w:rsidRPr="00826346" w:rsidRDefault="001F7AFD" w:rsidP="00826346">
            <w:pPr>
              <w:spacing w:line="240" w:lineRule="auto"/>
              <w:rPr>
                <w:rFonts w:asciiTheme="minorHAnsi" w:eastAsia="Corbel" w:hAnsiTheme="minorHAnsi" w:cstheme="minorHAnsi"/>
                <w:b/>
                <w:color w:val="000000"/>
                <w:sz w:val="22"/>
              </w:rPr>
            </w:pPr>
            <w:r w:rsidRPr="00826346">
              <w:rPr>
                <w:rFonts w:asciiTheme="minorHAnsi" w:eastAsia="Corbel" w:hAnsiTheme="minorHAnsi" w:cstheme="minorHAnsi"/>
                <w:b/>
                <w:color w:val="000000"/>
                <w:sz w:val="22"/>
              </w:rPr>
              <w:t>NOTIFIE LE</w:t>
            </w:r>
          </w:p>
        </w:tc>
        <w:tc>
          <w:tcPr>
            <w:tcW w:w="20" w:type="dxa"/>
            <w:tcMar>
              <w:top w:w="0" w:type="dxa"/>
              <w:left w:w="0" w:type="dxa"/>
              <w:bottom w:w="0" w:type="dxa"/>
              <w:right w:w="0" w:type="dxa"/>
            </w:tcMar>
          </w:tcPr>
          <w:p w14:paraId="305A40E9" w14:textId="77777777" w:rsidR="001F7AFD" w:rsidRPr="00826346" w:rsidRDefault="001F7AFD" w:rsidP="00826346">
            <w:pPr>
              <w:spacing w:line="240" w:lineRule="auto"/>
              <w:rPr>
                <w:rFonts w:asciiTheme="minorHAnsi" w:hAnsiTheme="minorHAnsi" w:cstheme="minorHAnsi"/>
                <w:sz w:val="22"/>
              </w:rPr>
            </w:pPr>
          </w:p>
        </w:tc>
        <w:tc>
          <w:tcPr>
            <w:tcW w:w="4200" w:type="dxa"/>
            <w:tcMar>
              <w:top w:w="0" w:type="dxa"/>
              <w:left w:w="0" w:type="dxa"/>
              <w:bottom w:w="0" w:type="dxa"/>
              <w:right w:w="0" w:type="dxa"/>
            </w:tcMar>
            <w:vAlign w:val="center"/>
          </w:tcPr>
          <w:p w14:paraId="1178FFD7" w14:textId="77777777" w:rsidR="001F7AFD" w:rsidRPr="00826346" w:rsidRDefault="001F7AFD" w:rsidP="00826346">
            <w:pPr>
              <w:spacing w:line="240" w:lineRule="auto"/>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 ....... / ....... ....... / ....... ....... ....... .......</w:t>
            </w:r>
          </w:p>
        </w:tc>
      </w:tr>
    </w:tbl>
    <w:p w14:paraId="151CE133" w14:textId="0FF816A8" w:rsidR="001F7AFD" w:rsidRDefault="001F7AFD" w:rsidP="00826346">
      <w:pPr>
        <w:spacing w:line="240" w:lineRule="auto"/>
        <w:rPr>
          <w:rFonts w:asciiTheme="minorHAnsi" w:hAnsiTheme="minorHAnsi" w:cstheme="minorHAnsi"/>
          <w:sz w:val="6"/>
          <w:szCs w:val="4"/>
        </w:rPr>
      </w:pPr>
    </w:p>
    <w:p w14:paraId="4C95EA0B" w14:textId="77777777" w:rsidR="00E424B0" w:rsidRDefault="00E424B0" w:rsidP="00826346">
      <w:pPr>
        <w:spacing w:line="240" w:lineRule="auto"/>
        <w:rPr>
          <w:rFonts w:asciiTheme="minorHAnsi" w:hAnsiTheme="minorHAnsi" w:cstheme="minorHAnsi"/>
          <w:sz w:val="6"/>
          <w:szCs w:val="4"/>
        </w:rPr>
      </w:pPr>
    </w:p>
    <w:p w14:paraId="7BAAC172" w14:textId="77777777" w:rsidR="00E424B0" w:rsidRDefault="00E424B0" w:rsidP="00826346">
      <w:pPr>
        <w:spacing w:line="240" w:lineRule="auto"/>
        <w:rPr>
          <w:rFonts w:asciiTheme="minorHAnsi" w:hAnsiTheme="minorHAnsi" w:cstheme="minorHAnsi"/>
          <w:sz w:val="6"/>
          <w:szCs w:val="4"/>
        </w:rPr>
      </w:pPr>
    </w:p>
    <w:p w14:paraId="13DE733C" w14:textId="77777777" w:rsidR="00E424B0" w:rsidRDefault="00E424B0" w:rsidP="00826346">
      <w:pPr>
        <w:spacing w:line="240" w:lineRule="auto"/>
        <w:rPr>
          <w:rFonts w:asciiTheme="minorHAnsi" w:hAnsiTheme="minorHAnsi" w:cstheme="minorHAnsi"/>
          <w:sz w:val="6"/>
          <w:szCs w:val="4"/>
        </w:rPr>
      </w:pPr>
    </w:p>
    <w:p w14:paraId="4EF5A2C3" w14:textId="77777777" w:rsidR="00E424B0" w:rsidRDefault="00E424B0" w:rsidP="00826346">
      <w:pPr>
        <w:spacing w:line="240" w:lineRule="auto"/>
        <w:rPr>
          <w:rFonts w:asciiTheme="minorHAnsi" w:hAnsiTheme="minorHAnsi" w:cstheme="minorHAnsi"/>
          <w:sz w:val="6"/>
          <w:szCs w:val="4"/>
        </w:rPr>
      </w:pPr>
    </w:p>
    <w:p w14:paraId="6C6F4DF1" w14:textId="77777777" w:rsidR="00E424B0" w:rsidRDefault="00E424B0" w:rsidP="00826346">
      <w:pPr>
        <w:spacing w:line="240" w:lineRule="auto"/>
        <w:rPr>
          <w:rFonts w:asciiTheme="minorHAnsi" w:hAnsiTheme="minorHAnsi" w:cstheme="minorHAnsi"/>
          <w:sz w:val="6"/>
          <w:szCs w:val="4"/>
        </w:rPr>
      </w:pPr>
    </w:p>
    <w:p w14:paraId="079D2686" w14:textId="77777777" w:rsidR="00E424B0" w:rsidRPr="00826346" w:rsidRDefault="00E424B0" w:rsidP="00826346">
      <w:pPr>
        <w:spacing w:line="240" w:lineRule="auto"/>
        <w:rPr>
          <w:rFonts w:asciiTheme="minorHAnsi" w:hAnsiTheme="minorHAnsi" w:cstheme="minorHAnsi"/>
          <w:sz w:val="6"/>
          <w:szCs w:val="4"/>
        </w:rPr>
      </w:pPr>
    </w:p>
    <w:p w14:paraId="6939B76B" w14:textId="77777777"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Pouvoir adjudicateur</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 xml:space="preserve">Centre Hospitalier Alpes Léman - Etablissement support du GHT Léman - Mont-Blanc - </w:t>
      </w:r>
      <w:r w:rsidRPr="00D46001">
        <w:rPr>
          <w:rFonts w:asciiTheme="minorHAnsi" w:eastAsia="Corbel" w:hAnsiTheme="minorHAnsi" w:cstheme="minorHAnsi"/>
          <w:color w:val="000000"/>
          <w:sz w:val="20"/>
          <w:szCs w:val="20"/>
        </w:rPr>
        <w:t>558 route de Findrol - BP 20500 - 74130 CONTAMINE SUR ARVE</w:t>
      </w:r>
    </w:p>
    <w:p w14:paraId="663E626E" w14:textId="77777777" w:rsidR="001F7AFD" w:rsidRPr="00D46001" w:rsidRDefault="001F7AFD" w:rsidP="00826346">
      <w:pPr>
        <w:spacing w:line="240" w:lineRule="auto"/>
        <w:ind w:right="20"/>
        <w:rPr>
          <w:rFonts w:asciiTheme="minorHAnsi" w:eastAsia="Corbel" w:hAnsiTheme="minorHAnsi" w:cstheme="minorHAnsi"/>
          <w:color w:val="000000"/>
          <w:sz w:val="20"/>
          <w:szCs w:val="20"/>
        </w:rPr>
      </w:pPr>
    </w:p>
    <w:p w14:paraId="0252F8A5" w14:textId="77777777"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Etablissement bénéficiaire / Maître d’ouvrage</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 xml:space="preserve">EPSM 74 - </w:t>
      </w:r>
      <w:r w:rsidRPr="00D46001">
        <w:rPr>
          <w:rFonts w:asciiTheme="minorHAnsi" w:eastAsia="Corbel" w:hAnsiTheme="minorHAnsi" w:cstheme="minorHAnsi"/>
          <w:color w:val="000000"/>
          <w:sz w:val="20"/>
          <w:szCs w:val="20"/>
        </w:rPr>
        <w:t>530 rue de la Patience - 74805 LA ROCHE SUR FORON</w:t>
      </w:r>
    </w:p>
    <w:p w14:paraId="44198DE2" w14:textId="77777777" w:rsidR="001F7AFD" w:rsidRPr="00D46001" w:rsidRDefault="001F7AFD" w:rsidP="00826346">
      <w:pPr>
        <w:spacing w:line="240" w:lineRule="auto"/>
        <w:ind w:left="20" w:right="20"/>
        <w:jc w:val="center"/>
        <w:rPr>
          <w:rFonts w:asciiTheme="minorHAnsi" w:eastAsia="Corbel" w:hAnsiTheme="minorHAnsi" w:cstheme="minorHAnsi"/>
          <w:color w:val="000000"/>
          <w:sz w:val="20"/>
          <w:szCs w:val="20"/>
        </w:rPr>
      </w:pPr>
    </w:p>
    <w:p w14:paraId="2364FCEF" w14:textId="77777777" w:rsidR="001F7AFD" w:rsidRPr="00D46001" w:rsidRDefault="001F7AFD" w:rsidP="00826346">
      <w:pPr>
        <w:spacing w:line="240" w:lineRule="auto"/>
        <w:rPr>
          <w:rFonts w:asciiTheme="minorHAnsi" w:eastAsia="Corbel" w:hAnsiTheme="minorHAnsi" w:cstheme="minorHAnsi"/>
          <w:b/>
          <w:color w:val="000000"/>
          <w:sz w:val="20"/>
          <w:szCs w:val="20"/>
        </w:rPr>
      </w:pPr>
      <w:r w:rsidRPr="00D46001">
        <w:rPr>
          <w:rFonts w:asciiTheme="minorHAnsi" w:hAnsiTheme="minorHAnsi" w:cstheme="minorHAnsi"/>
          <w:sz w:val="20"/>
          <w:szCs w:val="20"/>
          <w:u w:val="single"/>
        </w:rPr>
        <w:t>Personne habilitée à donner les renseignements relatifs aux nantissements et cessions de créances</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Monsieur le Directeur</w:t>
      </w:r>
    </w:p>
    <w:p w14:paraId="74482188" w14:textId="77777777" w:rsidR="001F7AFD" w:rsidRPr="00D46001" w:rsidRDefault="001F7AFD" w:rsidP="00826346">
      <w:pPr>
        <w:spacing w:line="240" w:lineRule="auto"/>
        <w:rPr>
          <w:rFonts w:asciiTheme="minorHAnsi" w:eastAsia="Corbel" w:hAnsiTheme="minorHAnsi" w:cstheme="minorHAnsi"/>
          <w:color w:val="000000"/>
          <w:sz w:val="20"/>
          <w:szCs w:val="20"/>
        </w:rPr>
      </w:pPr>
    </w:p>
    <w:p w14:paraId="6A58C3BD" w14:textId="6A06A304"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Comptable assignataire des paiements</w:t>
      </w:r>
      <w:r w:rsidRPr="00D46001">
        <w:rPr>
          <w:rFonts w:asciiTheme="minorHAnsi" w:hAnsiTheme="minorHAnsi" w:cstheme="minorHAnsi"/>
          <w:sz w:val="20"/>
          <w:szCs w:val="20"/>
        </w:rPr>
        <w:t xml:space="preserve"> : </w:t>
      </w:r>
    </w:p>
    <w:tbl>
      <w:tblPr>
        <w:tblStyle w:val="Grilledutableau"/>
        <w:tblW w:w="0" w:type="auto"/>
        <w:tblInd w:w="20" w:type="dxa"/>
        <w:tblLook w:val="04A0" w:firstRow="1" w:lastRow="0" w:firstColumn="1" w:lastColumn="0" w:noHBand="0" w:noVBand="1"/>
      </w:tblPr>
      <w:tblGrid>
        <w:gridCol w:w="1408"/>
        <w:gridCol w:w="1658"/>
        <w:gridCol w:w="2426"/>
        <w:gridCol w:w="1256"/>
        <w:gridCol w:w="2854"/>
      </w:tblGrid>
      <w:tr w:rsidR="00CA44C0" w:rsidRPr="00D46001" w14:paraId="27ADDC6A" w14:textId="77777777" w:rsidTr="00CA44C0">
        <w:tc>
          <w:tcPr>
            <w:tcW w:w="0" w:type="auto"/>
          </w:tcPr>
          <w:p w14:paraId="716071F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Établissement</w:t>
            </w:r>
          </w:p>
        </w:tc>
        <w:tc>
          <w:tcPr>
            <w:tcW w:w="0" w:type="auto"/>
          </w:tcPr>
          <w:p w14:paraId="1C007C94"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Comptable assignataire</w:t>
            </w:r>
          </w:p>
        </w:tc>
        <w:tc>
          <w:tcPr>
            <w:tcW w:w="0" w:type="auto"/>
          </w:tcPr>
          <w:p w14:paraId="59B7F2A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Adresse</w:t>
            </w:r>
          </w:p>
        </w:tc>
        <w:tc>
          <w:tcPr>
            <w:tcW w:w="0" w:type="auto"/>
          </w:tcPr>
          <w:p w14:paraId="00E42BE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Téléphone</w:t>
            </w:r>
          </w:p>
        </w:tc>
        <w:tc>
          <w:tcPr>
            <w:tcW w:w="0" w:type="auto"/>
          </w:tcPr>
          <w:p w14:paraId="4C7460AE"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Mail</w:t>
            </w:r>
          </w:p>
        </w:tc>
      </w:tr>
      <w:tr w:rsidR="00CA44C0" w:rsidRPr="00D46001" w14:paraId="6C99F725" w14:textId="77777777" w:rsidTr="00CA44C0">
        <w:tc>
          <w:tcPr>
            <w:tcW w:w="0" w:type="auto"/>
          </w:tcPr>
          <w:p w14:paraId="11EF22CE" w14:textId="77777777" w:rsidR="00CA44C0" w:rsidRPr="00D46001" w:rsidRDefault="00CA44C0" w:rsidP="00826346">
            <w:pPr>
              <w:spacing w:line="240" w:lineRule="auto"/>
              <w:ind w:right="20"/>
              <w:jc w:val="both"/>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EPSM 74</w:t>
            </w:r>
          </w:p>
        </w:tc>
        <w:tc>
          <w:tcPr>
            <w:tcW w:w="0" w:type="auto"/>
          </w:tcPr>
          <w:p w14:paraId="1E16F18F"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M. Le Trésorier</w:t>
            </w:r>
          </w:p>
        </w:tc>
        <w:tc>
          <w:tcPr>
            <w:tcW w:w="0" w:type="auto"/>
          </w:tcPr>
          <w:p w14:paraId="713DC1AE"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 xml:space="preserve">Trésorerie Hospitalière de la Roche-sur-Foron </w:t>
            </w:r>
          </w:p>
          <w:p w14:paraId="693C1C08"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1 place Andrevetan</w:t>
            </w:r>
          </w:p>
          <w:p w14:paraId="420C476E"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74805 LA ROCHE SUR FORON cedex</w:t>
            </w:r>
          </w:p>
        </w:tc>
        <w:tc>
          <w:tcPr>
            <w:tcW w:w="0" w:type="auto"/>
          </w:tcPr>
          <w:p w14:paraId="6C1D2FB5"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04 50 03 26 85</w:t>
            </w:r>
          </w:p>
        </w:tc>
        <w:tc>
          <w:tcPr>
            <w:tcW w:w="0" w:type="auto"/>
          </w:tcPr>
          <w:p w14:paraId="36BC3069"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hyperlink r:id="rId9" w:history="1">
              <w:r w:rsidRPr="00D46001">
                <w:rPr>
                  <w:rStyle w:val="Lienhypertexte"/>
                  <w:rFonts w:asciiTheme="minorHAnsi" w:eastAsia="Corbel" w:hAnsiTheme="minorHAnsi" w:cstheme="minorHAnsi"/>
                  <w:sz w:val="20"/>
                  <w:szCs w:val="20"/>
                </w:rPr>
                <w:t>t074021@dgfip.finances.gouv.fr</w:t>
              </w:r>
            </w:hyperlink>
            <w:r w:rsidRPr="00D46001">
              <w:rPr>
                <w:rFonts w:asciiTheme="minorHAnsi" w:eastAsia="Corbel" w:hAnsiTheme="minorHAnsi" w:cstheme="minorHAnsi"/>
                <w:color w:val="000000"/>
                <w:sz w:val="20"/>
                <w:szCs w:val="20"/>
              </w:rPr>
              <w:t xml:space="preserve"> </w:t>
            </w:r>
          </w:p>
        </w:tc>
      </w:tr>
    </w:tbl>
    <w:p w14:paraId="346CBD47" w14:textId="77777777" w:rsidR="00CA44C0" w:rsidRPr="00787F65" w:rsidRDefault="00CA44C0" w:rsidP="007245A6">
      <w:pPr>
        <w:spacing w:line="290" w:lineRule="exact"/>
        <w:ind w:left="20" w:right="20"/>
        <w:rPr>
          <w:rFonts w:asciiTheme="minorHAnsi" w:eastAsia="Corbel" w:hAnsiTheme="minorHAnsi" w:cstheme="minorHAnsi"/>
          <w:color w:val="000000"/>
          <w:sz w:val="22"/>
        </w:rPr>
        <w:sectPr w:rsidR="00CA44C0" w:rsidRPr="00787F65" w:rsidSect="005E2DCA">
          <w:headerReference w:type="default" r:id="rId10"/>
          <w:headerReference w:type="first" r:id="rId11"/>
          <w:footerReference w:type="first" r:id="rId12"/>
          <w:pgSz w:w="11900" w:h="16840"/>
          <w:pgMar w:top="851" w:right="1134" w:bottom="1134" w:left="1134" w:header="709" w:footer="1134" w:gutter="0"/>
          <w:cols w:space="708"/>
        </w:sectPr>
      </w:pPr>
    </w:p>
    <w:p w14:paraId="7673F7A0" w14:textId="3F4AB530" w:rsidR="00CB6621" w:rsidRPr="00D46001" w:rsidRDefault="00CB6621" w:rsidP="00CB6621">
      <w:pPr>
        <w:pBdr>
          <w:bottom w:val="single" w:sz="4" w:space="1" w:color="808080"/>
        </w:pBdr>
        <w:spacing w:before="120" w:after="360" w:line="240" w:lineRule="auto"/>
        <w:jc w:val="center"/>
        <w:rPr>
          <w:rFonts w:asciiTheme="minorHAnsi" w:eastAsia="Times New Roman" w:hAnsiTheme="minorHAnsi" w:cstheme="minorHAnsi"/>
          <w:b/>
          <w:bCs/>
          <w:noProof/>
          <w:sz w:val="36"/>
          <w:szCs w:val="36"/>
          <w:lang w:eastAsia="fr-FR"/>
        </w:rPr>
      </w:pPr>
      <w:r w:rsidRPr="00D46001">
        <w:rPr>
          <w:rFonts w:asciiTheme="minorHAnsi" w:eastAsia="Times New Roman" w:hAnsiTheme="minorHAnsi" w:cstheme="minorHAnsi"/>
          <w:b/>
          <w:bCs/>
          <w:noProof/>
          <w:sz w:val="36"/>
          <w:szCs w:val="36"/>
          <w:lang w:eastAsia="fr-FR"/>
        </w:rPr>
        <w:lastRenderedPageBreak/>
        <w:t>SOMMAIRE</w:t>
      </w:r>
    </w:p>
    <w:p w14:paraId="455CA168" w14:textId="2FFE1FF6" w:rsidR="001F59FF" w:rsidRDefault="008F001A">
      <w:pPr>
        <w:pStyle w:val="TM1"/>
        <w:rPr>
          <w:rFonts w:asciiTheme="minorHAnsi" w:eastAsiaTheme="minorEastAsia" w:hAnsiTheme="minorHAnsi"/>
          <w:b w:val="0"/>
          <w:kern w:val="2"/>
          <w14:ligatures w14:val="standardContextual"/>
        </w:rPr>
      </w:pPr>
      <w:r w:rsidRPr="00787F65">
        <w:rPr>
          <w:rFonts w:asciiTheme="minorHAnsi" w:eastAsia="Times New Roman" w:hAnsiTheme="minorHAnsi" w:cstheme="minorHAnsi"/>
          <w:spacing w:val="-6"/>
          <w:sz w:val="20"/>
          <w:szCs w:val="20"/>
        </w:rPr>
        <w:fldChar w:fldCharType="begin"/>
      </w:r>
      <w:r w:rsidRPr="00787F65">
        <w:rPr>
          <w:rFonts w:asciiTheme="minorHAnsi" w:eastAsia="Times New Roman" w:hAnsiTheme="minorHAnsi" w:cstheme="minorHAnsi"/>
          <w:spacing w:val="-6"/>
          <w:sz w:val="20"/>
          <w:szCs w:val="20"/>
        </w:rPr>
        <w:instrText xml:space="preserve"> TOC \h \z \t "04_ARTICLE - Titre;1;05_ARTICLE_Niv1 - SsTitre;2" </w:instrText>
      </w:r>
      <w:r w:rsidRPr="00787F65">
        <w:rPr>
          <w:rFonts w:asciiTheme="minorHAnsi" w:eastAsia="Times New Roman" w:hAnsiTheme="minorHAnsi" w:cstheme="minorHAnsi"/>
          <w:spacing w:val="-6"/>
          <w:sz w:val="20"/>
          <w:szCs w:val="20"/>
        </w:rPr>
        <w:fldChar w:fldCharType="separate"/>
      </w:r>
      <w:hyperlink w:anchor="_Toc222809080" w:history="1">
        <w:r w:rsidR="001F59FF" w:rsidRPr="0081264A">
          <w:rPr>
            <w:rStyle w:val="Lienhypertexte"/>
            <w:rFonts w:cstheme="minorHAnsi"/>
          </w:rPr>
          <w:t>ARTICLE 1 -</w:t>
        </w:r>
        <w:r w:rsidR="001F59FF">
          <w:rPr>
            <w:rFonts w:asciiTheme="minorHAnsi" w:eastAsiaTheme="minorEastAsia" w:hAnsiTheme="minorHAnsi"/>
            <w:b w:val="0"/>
            <w:kern w:val="2"/>
            <w14:ligatures w14:val="standardContextual"/>
          </w:rPr>
          <w:tab/>
        </w:r>
        <w:r w:rsidR="001F59FF" w:rsidRPr="0081264A">
          <w:rPr>
            <w:rStyle w:val="Lienhypertexte"/>
            <w:rFonts w:cstheme="minorHAnsi"/>
          </w:rPr>
          <w:t>CONTRACTANT (LE TITULAIRE EST UNE PERSONNE MORALE)</w:t>
        </w:r>
        <w:r w:rsidR="001F59FF">
          <w:rPr>
            <w:webHidden/>
          </w:rPr>
          <w:tab/>
        </w:r>
        <w:r w:rsidR="001F59FF">
          <w:rPr>
            <w:webHidden/>
          </w:rPr>
          <w:fldChar w:fldCharType="begin"/>
        </w:r>
        <w:r w:rsidR="001F59FF">
          <w:rPr>
            <w:webHidden/>
          </w:rPr>
          <w:instrText xml:space="preserve"> PAGEREF _Toc222809080 \h </w:instrText>
        </w:r>
        <w:r w:rsidR="001F59FF">
          <w:rPr>
            <w:webHidden/>
          </w:rPr>
        </w:r>
        <w:r w:rsidR="001F59FF">
          <w:rPr>
            <w:webHidden/>
          </w:rPr>
          <w:fldChar w:fldCharType="separate"/>
        </w:r>
        <w:r w:rsidR="001F59FF">
          <w:rPr>
            <w:webHidden/>
          </w:rPr>
          <w:t>3</w:t>
        </w:r>
        <w:r w:rsidR="001F59FF">
          <w:rPr>
            <w:webHidden/>
          </w:rPr>
          <w:fldChar w:fldCharType="end"/>
        </w:r>
      </w:hyperlink>
    </w:p>
    <w:p w14:paraId="0DA8F0F8" w14:textId="47A98C98" w:rsidR="001F59FF" w:rsidRDefault="001F59FF">
      <w:pPr>
        <w:pStyle w:val="TM1"/>
        <w:rPr>
          <w:rFonts w:asciiTheme="minorHAnsi" w:eastAsiaTheme="minorEastAsia" w:hAnsiTheme="minorHAnsi"/>
          <w:b w:val="0"/>
          <w:kern w:val="2"/>
          <w14:ligatures w14:val="standardContextual"/>
        </w:rPr>
      </w:pPr>
      <w:hyperlink w:anchor="_Toc222809081" w:history="1">
        <w:r w:rsidRPr="0081264A">
          <w:rPr>
            <w:rStyle w:val="Lienhypertexte"/>
            <w:rFonts w:cstheme="minorHAnsi"/>
          </w:rPr>
          <w:t>ARTICLE 1 -</w:t>
        </w:r>
        <w:r>
          <w:rPr>
            <w:rFonts w:asciiTheme="minorHAnsi" w:eastAsiaTheme="minorEastAsia" w:hAnsiTheme="minorHAnsi"/>
            <w:b w:val="0"/>
            <w:kern w:val="2"/>
            <w14:ligatures w14:val="standardContextual"/>
          </w:rPr>
          <w:tab/>
        </w:r>
        <w:r w:rsidRPr="0081264A">
          <w:rPr>
            <w:rStyle w:val="Lienhypertexte"/>
            <w:rFonts w:cstheme="minorHAnsi"/>
          </w:rPr>
          <w:t>CONTRACTANT (LE TITULAIRE EST UN GROUPEMENT DE PERSONNES)</w:t>
        </w:r>
        <w:r>
          <w:rPr>
            <w:webHidden/>
          </w:rPr>
          <w:tab/>
        </w:r>
        <w:r>
          <w:rPr>
            <w:webHidden/>
          </w:rPr>
          <w:fldChar w:fldCharType="begin"/>
        </w:r>
        <w:r>
          <w:rPr>
            <w:webHidden/>
          </w:rPr>
          <w:instrText xml:space="preserve"> PAGEREF _Toc222809081 \h </w:instrText>
        </w:r>
        <w:r>
          <w:rPr>
            <w:webHidden/>
          </w:rPr>
        </w:r>
        <w:r>
          <w:rPr>
            <w:webHidden/>
          </w:rPr>
          <w:fldChar w:fldCharType="separate"/>
        </w:r>
        <w:r>
          <w:rPr>
            <w:webHidden/>
          </w:rPr>
          <w:t>3</w:t>
        </w:r>
        <w:r>
          <w:rPr>
            <w:webHidden/>
          </w:rPr>
          <w:fldChar w:fldCharType="end"/>
        </w:r>
      </w:hyperlink>
    </w:p>
    <w:p w14:paraId="253119EF" w14:textId="23593188" w:rsidR="001F59FF" w:rsidRDefault="001F59FF">
      <w:pPr>
        <w:pStyle w:val="TM1"/>
        <w:rPr>
          <w:rFonts w:asciiTheme="minorHAnsi" w:eastAsiaTheme="minorEastAsia" w:hAnsiTheme="minorHAnsi"/>
          <w:b w:val="0"/>
          <w:kern w:val="2"/>
          <w14:ligatures w14:val="standardContextual"/>
        </w:rPr>
      </w:pPr>
      <w:hyperlink w:anchor="_Toc222809082" w:history="1">
        <w:r w:rsidRPr="0081264A">
          <w:rPr>
            <w:rStyle w:val="Lienhypertexte"/>
            <w:rFonts w:cstheme="minorHAnsi"/>
          </w:rPr>
          <w:t>ARTICLE 2 -</w:t>
        </w:r>
        <w:r>
          <w:rPr>
            <w:rFonts w:asciiTheme="minorHAnsi" w:eastAsiaTheme="minorEastAsia" w:hAnsiTheme="minorHAnsi"/>
            <w:b w:val="0"/>
            <w:kern w:val="2"/>
            <w14:ligatures w14:val="standardContextual"/>
          </w:rPr>
          <w:tab/>
        </w:r>
        <w:r w:rsidRPr="0081264A">
          <w:rPr>
            <w:rStyle w:val="Lienhypertexte"/>
            <w:rFonts w:cstheme="minorHAnsi"/>
          </w:rPr>
          <w:t>OBJET - INTERVENANTS</w:t>
        </w:r>
        <w:r>
          <w:rPr>
            <w:webHidden/>
          </w:rPr>
          <w:tab/>
        </w:r>
        <w:r>
          <w:rPr>
            <w:webHidden/>
          </w:rPr>
          <w:fldChar w:fldCharType="begin"/>
        </w:r>
        <w:r>
          <w:rPr>
            <w:webHidden/>
          </w:rPr>
          <w:instrText xml:space="preserve"> PAGEREF _Toc222809082 \h </w:instrText>
        </w:r>
        <w:r>
          <w:rPr>
            <w:webHidden/>
          </w:rPr>
        </w:r>
        <w:r>
          <w:rPr>
            <w:webHidden/>
          </w:rPr>
          <w:fldChar w:fldCharType="separate"/>
        </w:r>
        <w:r>
          <w:rPr>
            <w:webHidden/>
          </w:rPr>
          <w:t>5</w:t>
        </w:r>
        <w:r>
          <w:rPr>
            <w:webHidden/>
          </w:rPr>
          <w:fldChar w:fldCharType="end"/>
        </w:r>
      </w:hyperlink>
    </w:p>
    <w:p w14:paraId="67BCB65F" w14:textId="0ADAB032"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83" w:history="1">
        <w:r w:rsidRPr="0081264A">
          <w:rPr>
            <w:rStyle w:val="Lienhypertexte"/>
            <w:rFonts w:cs="Arial"/>
          </w:rPr>
          <w:t>2.1.</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Objet du marché</w:t>
        </w:r>
        <w:r>
          <w:rPr>
            <w:webHidden/>
          </w:rPr>
          <w:tab/>
        </w:r>
        <w:r>
          <w:rPr>
            <w:webHidden/>
          </w:rPr>
          <w:fldChar w:fldCharType="begin"/>
        </w:r>
        <w:r>
          <w:rPr>
            <w:webHidden/>
          </w:rPr>
          <w:instrText xml:space="preserve"> PAGEREF _Toc222809083 \h </w:instrText>
        </w:r>
        <w:r>
          <w:rPr>
            <w:webHidden/>
          </w:rPr>
        </w:r>
        <w:r>
          <w:rPr>
            <w:webHidden/>
          </w:rPr>
          <w:fldChar w:fldCharType="separate"/>
        </w:r>
        <w:r>
          <w:rPr>
            <w:webHidden/>
          </w:rPr>
          <w:t>5</w:t>
        </w:r>
        <w:r>
          <w:rPr>
            <w:webHidden/>
          </w:rPr>
          <w:fldChar w:fldCharType="end"/>
        </w:r>
      </w:hyperlink>
    </w:p>
    <w:p w14:paraId="4DAD3E77" w14:textId="3BD271D3"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84" w:history="1">
        <w:r w:rsidRPr="0081264A">
          <w:rPr>
            <w:rStyle w:val="Lienhypertexte"/>
            <w:rFonts w:cs="Arial"/>
          </w:rPr>
          <w:t>2.2.</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Intervenants</w:t>
        </w:r>
        <w:r>
          <w:rPr>
            <w:webHidden/>
          </w:rPr>
          <w:tab/>
        </w:r>
        <w:r>
          <w:rPr>
            <w:webHidden/>
          </w:rPr>
          <w:fldChar w:fldCharType="begin"/>
        </w:r>
        <w:r>
          <w:rPr>
            <w:webHidden/>
          </w:rPr>
          <w:instrText xml:space="preserve"> PAGEREF _Toc222809084 \h </w:instrText>
        </w:r>
        <w:r>
          <w:rPr>
            <w:webHidden/>
          </w:rPr>
        </w:r>
        <w:r>
          <w:rPr>
            <w:webHidden/>
          </w:rPr>
          <w:fldChar w:fldCharType="separate"/>
        </w:r>
        <w:r>
          <w:rPr>
            <w:webHidden/>
          </w:rPr>
          <w:t>6</w:t>
        </w:r>
        <w:r>
          <w:rPr>
            <w:webHidden/>
          </w:rPr>
          <w:fldChar w:fldCharType="end"/>
        </w:r>
      </w:hyperlink>
    </w:p>
    <w:p w14:paraId="0A4240E9" w14:textId="3ABBE48F" w:rsidR="001F59FF" w:rsidRDefault="001F59FF">
      <w:pPr>
        <w:pStyle w:val="TM1"/>
        <w:rPr>
          <w:rFonts w:asciiTheme="minorHAnsi" w:eastAsiaTheme="minorEastAsia" w:hAnsiTheme="minorHAnsi"/>
          <w:b w:val="0"/>
          <w:kern w:val="2"/>
          <w14:ligatures w14:val="standardContextual"/>
        </w:rPr>
      </w:pPr>
      <w:hyperlink w:anchor="_Toc222809085" w:history="1">
        <w:r w:rsidRPr="0081264A">
          <w:rPr>
            <w:rStyle w:val="Lienhypertexte"/>
            <w:rFonts w:cstheme="minorHAnsi"/>
          </w:rPr>
          <w:t>ARTICLE 3 -</w:t>
        </w:r>
        <w:r>
          <w:rPr>
            <w:rFonts w:asciiTheme="minorHAnsi" w:eastAsiaTheme="minorEastAsia" w:hAnsiTheme="minorHAnsi"/>
            <w:b w:val="0"/>
            <w:kern w:val="2"/>
            <w14:ligatures w14:val="standardContextual"/>
          </w:rPr>
          <w:tab/>
        </w:r>
        <w:r w:rsidRPr="0081264A">
          <w:rPr>
            <w:rStyle w:val="Lienhypertexte"/>
            <w:rFonts w:cstheme="minorHAnsi"/>
          </w:rPr>
          <w:t>DUREE DU MARCHE ET RECONDUCTION</w:t>
        </w:r>
        <w:r>
          <w:rPr>
            <w:webHidden/>
          </w:rPr>
          <w:tab/>
        </w:r>
        <w:r>
          <w:rPr>
            <w:webHidden/>
          </w:rPr>
          <w:fldChar w:fldCharType="begin"/>
        </w:r>
        <w:r>
          <w:rPr>
            <w:webHidden/>
          </w:rPr>
          <w:instrText xml:space="preserve"> PAGEREF _Toc222809085 \h </w:instrText>
        </w:r>
        <w:r>
          <w:rPr>
            <w:webHidden/>
          </w:rPr>
        </w:r>
        <w:r>
          <w:rPr>
            <w:webHidden/>
          </w:rPr>
          <w:fldChar w:fldCharType="separate"/>
        </w:r>
        <w:r>
          <w:rPr>
            <w:webHidden/>
          </w:rPr>
          <w:t>6</w:t>
        </w:r>
        <w:r>
          <w:rPr>
            <w:webHidden/>
          </w:rPr>
          <w:fldChar w:fldCharType="end"/>
        </w:r>
      </w:hyperlink>
    </w:p>
    <w:p w14:paraId="2AC0F0C7" w14:textId="7C81B762"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86" w:history="1">
        <w:r w:rsidRPr="0081264A">
          <w:rPr>
            <w:rStyle w:val="Lienhypertexte"/>
            <w:rFonts w:cs="Arial"/>
          </w:rPr>
          <w:t>3.1.</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Durée du marché</w:t>
        </w:r>
        <w:r>
          <w:rPr>
            <w:webHidden/>
          </w:rPr>
          <w:tab/>
        </w:r>
        <w:r>
          <w:rPr>
            <w:webHidden/>
          </w:rPr>
          <w:fldChar w:fldCharType="begin"/>
        </w:r>
        <w:r>
          <w:rPr>
            <w:webHidden/>
          </w:rPr>
          <w:instrText xml:space="preserve"> PAGEREF _Toc222809086 \h </w:instrText>
        </w:r>
        <w:r>
          <w:rPr>
            <w:webHidden/>
          </w:rPr>
        </w:r>
        <w:r>
          <w:rPr>
            <w:webHidden/>
          </w:rPr>
          <w:fldChar w:fldCharType="separate"/>
        </w:r>
        <w:r>
          <w:rPr>
            <w:webHidden/>
          </w:rPr>
          <w:t>6</w:t>
        </w:r>
        <w:r>
          <w:rPr>
            <w:webHidden/>
          </w:rPr>
          <w:fldChar w:fldCharType="end"/>
        </w:r>
      </w:hyperlink>
    </w:p>
    <w:p w14:paraId="46E1DCBB" w14:textId="1B9B9B74"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87" w:history="1">
        <w:r w:rsidRPr="0081264A">
          <w:rPr>
            <w:rStyle w:val="Lienhypertexte"/>
            <w:rFonts w:cs="Arial"/>
          </w:rPr>
          <w:t>3.2.</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Reconduction</w:t>
        </w:r>
        <w:r>
          <w:rPr>
            <w:webHidden/>
          </w:rPr>
          <w:tab/>
        </w:r>
        <w:r>
          <w:rPr>
            <w:webHidden/>
          </w:rPr>
          <w:fldChar w:fldCharType="begin"/>
        </w:r>
        <w:r>
          <w:rPr>
            <w:webHidden/>
          </w:rPr>
          <w:instrText xml:space="preserve"> PAGEREF _Toc222809087 \h </w:instrText>
        </w:r>
        <w:r>
          <w:rPr>
            <w:webHidden/>
          </w:rPr>
        </w:r>
        <w:r>
          <w:rPr>
            <w:webHidden/>
          </w:rPr>
          <w:fldChar w:fldCharType="separate"/>
        </w:r>
        <w:r>
          <w:rPr>
            <w:webHidden/>
          </w:rPr>
          <w:t>7</w:t>
        </w:r>
        <w:r>
          <w:rPr>
            <w:webHidden/>
          </w:rPr>
          <w:fldChar w:fldCharType="end"/>
        </w:r>
      </w:hyperlink>
    </w:p>
    <w:p w14:paraId="61DDD4FD" w14:textId="20756B71" w:rsidR="001F59FF" w:rsidRDefault="001F59FF">
      <w:pPr>
        <w:pStyle w:val="TM1"/>
        <w:rPr>
          <w:rFonts w:asciiTheme="minorHAnsi" w:eastAsiaTheme="minorEastAsia" w:hAnsiTheme="minorHAnsi"/>
          <w:b w:val="0"/>
          <w:kern w:val="2"/>
          <w14:ligatures w14:val="standardContextual"/>
        </w:rPr>
      </w:pPr>
      <w:hyperlink w:anchor="_Toc222809088" w:history="1">
        <w:r w:rsidRPr="0081264A">
          <w:rPr>
            <w:rStyle w:val="Lienhypertexte"/>
            <w:rFonts w:cstheme="minorHAnsi"/>
          </w:rPr>
          <w:t>ARTICLE 4 -</w:t>
        </w:r>
        <w:r>
          <w:rPr>
            <w:rFonts w:asciiTheme="minorHAnsi" w:eastAsiaTheme="minorEastAsia" w:hAnsiTheme="minorHAnsi"/>
            <w:b w:val="0"/>
            <w:kern w:val="2"/>
            <w14:ligatures w14:val="standardContextual"/>
          </w:rPr>
          <w:tab/>
        </w:r>
        <w:r w:rsidRPr="0081264A">
          <w:rPr>
            <w:rStyle w:val="Lienhypertexte"/>
            <w:rFonts w:cstheme="minorHAnsi"/>
          </w:rPr>
          <w:t>PRIX</w:t>
        </w:r>
        <w:r>
          <w:rPr>
            <w:webHidden/>
          </w:rPr>
          <w:tab/>
        </w:r>
        <w:r>
          <w:rPr>
            <w:webHidden/>
          </w:rPr>
          <w:fldChar w:fldCharType="begin"/>
        </w:r>
        <w:r>
          <w:rPr>
            <w:webHidden/>
          </w:rPr>
          <w:instrText xml:space="preserve"> PAGEREF _Toc222809088 \h </w:instrText>
        </w:r>
        <w:r>
          <w:rPr>
            <w:webHidden/>
          </w:rPr>
        </w:r>
        <w:r>
          <w:rPr>
            <w:webHidden/>
          </w:rPr>
          <w:fldChar w:fldCharType="separate"/>
        </w:r>
        <w:r>
          <w:rPr>
            <w:webHidden/>
          </w:rPr>
          <w:t>7</w:t>
        </w:r>
        <w:r>
          <w:rPr>
            <w:webHidden/>
          </w:rPr>
          <w:fldChar w:fldCharType="end"/>
        </w:r>
      </w:hyperlink>
    </w:p>
    <w:p w14:paraId="1640CCB3" w14:textId="5FDE1EA6"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89" w:history="1">
        <w:r w:rsidRPr="0081264A">
          <w:rPr>
            <w:rStyle w:val="Lienhypertexte"/>
            <w:rFonts w:cs="Arial"/>
          </w:rPr>
          <w:t>4.1.</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Modalités de variation des prix</w:t>
        </w:r>
        <w:r>
          <w:rPr>
            <w:webHidden/>
          </w:rPr>
          <w:tab/>
        </w:r>
        <w:r>
          <w:rPr>
            <w:webHidden/>
          </w:rPr>
          <w:fldChar w:fldCharType="begin"/>
        </w:r>
        <w:r>
          <w:rPr>
            <w:webHidden/>
          </w:rPr>
          <w:instrText xml:space="preserve"> PAGEREF _Toc222809089 \h </w:instrText>
        </w:r>
        <w:r>
          <w:rPr>
            <w:webHidden/>
          </w:rPr>
        </w:r>
        <w:r>
          <w:rPr>
            <w:webHidden/>
          </w:rPr>
          <w:fldChar w:fldCharType="separate"/>
        </w:r>
        <w:r>
          <w:rPr>
            <w:webHidden/>
          </w:rPr>
          <w:t>7</w:t>
        </w:r>
        <w:r>
          <w:rPr>
            <w:webHidden/>
          </w:rPr>
          <w:fldChar w:fldCharType="end"/>
        </w:r>
      </w:hyperlink>
    </w:p>
    <w:p w14:paraId="4EF999E3" w14:textId="362D8EC2"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90" w:history="1">
        <w:r w:rsidRPr="0081264A">
          <w:rPr>
            <w:rStyle w:val="Lienhypertexte"/>
            <w:rFonts w:cs="Arial"/>
          </w:rPr>
          <w:t>4.2.</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Montant de l'offre</w:t>
        </w:r>
        <w:r>
          <w:rPr>
            <w:webHidden/>
          </w:rPr>
          <w:tab/>
        </w:r>
        <w:r>
          <w:rPr>
            <w:webHidden/>
          </w:rPr>
          <w:fldChar w:fldCharType="begin"/>
        </w:r>
        <w:r>
          <w:rPr>
            <w:webHidden/>
          </w:rPr>
          <w:instrText xml:space="preserve"> PAGEREF _Toc222809090 \h </w:instrText>
        </w:r>
        <w:r>
          <w:rPr>
            <w:webHidden/>
          </w:rPr>
        </w:r>
        <w:r>
          <w:rPr>
            <w:webHidden/>
          </w:rPr>
          <w:fldChar w:fldCharType="separate"/>
        </w:r>
        <w:r>
          <w:rPr>
            <w:webHidden/>
          </w:rPr>
          <w:t>7</w:t>
        </w:r>
        <w:r>
          <w:rPr>
            <w:webHidden/>
          </w:rPr>
          <w:fldChar w:fldCharType="end"/>
        </w:r>
      </w:hyperlink>
    </w:p>
    <w:p w14:paraId="58916F68" w14:textId="50550AD4"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91" w:history="1">
        <w:r w:rsidRPr="0081264A">
          <w:rPr>
            <w:rStyle w:val="Lienhypertexte"/>
            <w:rFonts w:cs="Arial"/>
          </w:rPr>
          <w:t>4.3.</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Sous-traitance</w:t>
        </w:r>
        <w:r>
          <w:rPr>
            <w:webHidden/>
          </w:rPr>
          <w:tab/>
        </w:r>
        <w:r>
          <w:rPr>
            <w:webHidden/>
          </w:rPr>
          <w:fldChar w:fldCharType="begin"/>
        </w:r>
        <w:r>
          <w:rPr>
            <w:webHidden/>
          </w:rPr>
          <w:instrText xml:space="preserve"> PAGEREF _Toc222809091 \h </w:instrText>
        </w:r>
        <w:r>
          <w:rPr>
            <w:webHidden/>
          </w:rPr>
        </w:r>
        <w:r>
          <w:rPr>
            <w:webHidden/>
          </w:rPr>
          <w:fldChar w:fldCharType="separate"/>
        </w:r>
        <w:r>
          <w:rPr>
            <w:webHidden/>
          </w:rPr>
          <w:t>9</w:t>
        </w:r>
        <w:r>
          <w:rPr>
            <w:webHidden/>
          </w:rPr>
          <w:fldChar w:fldCharType="end"/>
        </w:r>
      </w:hyperlink>
    </w:p>
    <w:p w14:paraId="5E6BCFBB" w14:textId="6D8A65DF" w:rsidR="001F59FF" w:rsidRDefault="001F59FF">
      <w:pPr>
        <w:pStyle w:val="TM1"/>
        <w:rPr>
          <w:rFonts w:asciiTheme="minorHAnsi" w:eastAsiaTheme="minorEastAsia" w:hAnsiTheme="minorHAnsi"/>
          <w:b w:val="0"/>
          <w:kern w:val="2"/>
          <w14:ligatures w14:val="standardContextual"/>
        </w:rPr>
      </w:pPr>
      <w:hyperlink w:anchor="_Toc222809092" w:history="1">
        <w:r w:rsidRPr="0081264A">
          <w:rPr>
            <w:rStyle w:val="Lienhypertexte"/>
            <w:rFonts w:cstheme="minorHAnsi"/>
          </w:rPr>
          <w:t>ARTICLE 5 -</w:t>
        </w:r>
        <w:r>
          <w:rPr>
            <w:rFonts w:asciiTheme="minorHAnsi" w:eastAsiaTheme="minorEastAsia" w:hAnsiTheme="minorHAnsi"/>
            <w:b w:val="0"/>
            <w:kern w:val="2"/>
            <w14:ligatures w14:val="standardContextual"/>
          </w:rPr>
          <w:tab/>
        </w:r>
        <w:r w:rsidRPr="0081264A">
          <w:rPr>
            <w:rStyle w:val="Lienhypertexte"/>
            <w:rFonts w:cstheme="minorHAnsi"/>
          </w:rPr>
          <w:t>AVANCE</w:t>
        </w:r>
        <w:r>
          <w:rPr>
            <w:webHidden/>
          </w:rPr>
          <w:tab/>
        </w:r>
        <w:r>
          <w:rPr>
            <w:webHidden/>
          </w:rPr>
          <w:fldChar w:fldCharType="begin"/>
        </w:r>
        <w:r>
          <w:rPr>
            <w:webHidden/>
          </w:rPr>
          <w:instrText xml:space="preserve"> PAGEREF _Toc222809092 \h </w:instrText>
        </w:r>
        <w:r>
          <w:rPr>
            <w:webHidden/>
          </w:rPr>
        </w:r>
        <w:r>
          <w:rPr>
            <w:webHidden/>
          </w:rPr>
          <w:fldChar w:fldCharType="separate"/>
        </w:r>
        <w:r>
          <w:rPr>
            <w:webHidden/>
          </w:rPr>
          <w:t>10</w:t>
        </w:r>
        <w:r>
          <w:rPr>
            <w:webHidden/>
          </w:rPr>
          <w:fldChar w:fldCharType="end"/>
        </w:r>
      </w:hyperlink>
    </w:p>
    <w:p w14:paraId="690D28CD" w14:textId="65C6B5E7" w:rsidR="001F59FF" w:rsidRDefault="001F59FF">
      <w:pPr>
        <w:pStyle w:val="TM1"/>
        <w:rPr>
          <w:rFonts w:asciiTheme="minorHAnsi" w:eastAsiaTheme="minorEastAsia" w:hAnsiTheme="minorHAnsi"/>
          <w:b w:val="0"/>
          <w:kern w:val="2"/>
          <w14:ligatures w14:val="standardContextual"/>
        </w:rPr>
      </w:pPr>
      <w:hyperlink w:anchor="_Toc222809093" w:history="1">
        <w:r w:rsidRPr="0081264A">
          <w:rPr>
            <w:rStyle w:val="Lienhypertexte"/>
            <w:rFonts w:cstheme="minorHAnsi"/>
          </w:rPr>
          <w:t>ARTICLE 6 -</w:t>
        </w:r>
        <w:r>
          <w:rPr>
            <w:rFonts w:asciiTheme="minorHAnsi" w:eastAsiaTheme="minorEastAsia" w:hAnsiTheme="minorHAnsi"/>
            <w:b w:val="0"/>
            <w:kern w:val="2"/>
            <w14:ligatures w14:val="standardContextual"/>
          </w:rPr>
          <w:tab/>
        </w:r>
        <w:r w:rsidRPr="0081264A">
          <w:rPr>
            <w:rStyle w:val="Lienhypertexte"/>
            <w:rFonts w:cstheme="minorHAnsi"/>
          </w:rPr>
          <w:t>REGLEMENT</w:t>
        </w:r>
        <w:r>
          <w:rPr>
            <w:webHidden/>
          </w:rPr>
          <w:tab/>
        </w:r>
        <w:r>
          <w:rPr>
            <w:webHidden/>
          </w:rPr>
          <w:fldChar w:fldCharType="begin"/>
        </w:r>
        <w:r>
          <w:rPr>
            <w:webHidden/>
          </w:rPr>
          <w:instrText xml:space="preserve"> PAGEREF _Toc222809093 \h </w:instrText>
        </w:r>
        <w:r>
          <w:rPr>
            <w:webHidden/>
          </w:rPr>
        </w:r>
        <w:r>
          <w:rPr>
            <w:webHidden/>
          </w:rPr>
          <w:fldChar w:fldCharType="separate"/>
        </w:r>
        <w:r>
          <w:rPr>
            <w:webHidden/>
          </w:rPr>
          <w:t>10</w:t>
        </w:r>
        <w:r>
          <w:rPr>
            <w:webHidden/>
          </w:rPr>
          <w:fldChar w:fldCharType="end"/>
        </w:r>
      </w:hyperlink>
    </w:p>
    <w:p w14:paraId="38E32195" w14:textId="334C0762"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94" w:history="1">
        <w:r w:rsidRPr="0081264A">
          <w:rPr>
            <w:rStyle w:val="Lienhypertexte"/>
            <w:rFonts w:cs="Arial"/>
          </w:rPr>
          <w:t>6.1.</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Délais de règlement</w:t>
        </w:r>
        <w:r>
          <w:rPr>
            <w:webHidden/>
          </w:rPr>
          <w:tab/>
        </w:r>
        <w:r>
          <w:rPr>
            <w:webHidden/>
          </w:rPr>
          <w:fldChar w:fldCharType="begin"/>
        </w:r>
        <w:r>
          <w:rPr>
            <w:webHidden/>
          </w:rPr>
          <w:instrText xml:space="preserve"> PAGEREF _Toc222809094 \h </w:instrText>
        </w:r>
        <w:r>
          <w:rPr>
            <w:webHidden/>
          </w:rPr>
        </w:r>
        <w:r>
          <w:rPr>
            <w:webHidden/>
          </w:rPr>
          <w:fldChar w:fldCharType="separate"/>
        </w:r>
        <w:r>
          <w:rPr>
            <w:webHidden/>
          </w:rPr>
          <w:t>10</w:t>
        </w:r>
        <w:r>
          <w:rPr>
            <w:webHidden/>
          </w:rPr>
          <w:fldChar w:fldCharType="end"/>
        </w:r>
      </w:hyperlink>
    </w:p>
    <w:p w14:paraId="7C8C1430" w14:textId="2C3CBA1F" w:rsidR="001F59FF" w:rsidRDefault="001F59FF">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9095" w:history="1">
        <w:r w:rsidRPr="0081264A">
          <w:rPr>
            <w:rStyle w:val="Lienhypertexte"/>
            <w:rFonts w:cs="Arial"/>
          </w:rPr>
          <w:t>6.2.</w:t>
        </w:r>
        <w:r>
          <w:rPr>
            <w:rFonts w:asciiTheme="minorHAnsi" w:eastAsiaTheme="minorEastAsia" w:hAnsiTheme="minorHAnsi"/>
            <w:b w:val="0"/>
            <w:kern w:val="2"/>
            <w:sz w:val="24"/>
            <w:szCs w:val="24"/>
            <w:lang w:eastAsia="fr-FR"/>
            <w14:ligatures w14:val="standardContextual"/>
          </w:rPr>
          <w:tab/>
        </w:r>
        <w:r w:rsidRPr="0081264A">
          <w:rPr>
            <w:rStyle w:val="Lienhypertexte"/>
            <w:rFonts w:cstheme="minorHAnsi"/>
          </w:rPr>
          <w:t>Mode de règlement</w:t>
        </w:r>
        <w:r>
          <w:rPr>
            <w:webHidden/>
          </w:rPr>
          <w:tab/>
        </w:r>
        <w:r>
          <w:rPr>
            <w:webHidden/>
          </w:rPr>
          <w:fldChar w:fldCharType="begin"/>
        </w:r>
        <w:r>
          <w:rPr>
            <w:webHidden/>
          </w:rPr>
          <w:instrText xml:space="preserve"> PAGEREF _Toc222809095 \h </w:instrText>
        </w:r>
        <w:r>
          <w:rPr>
            <w:webHidden/>
          </w:rPr>
        </w:r>
        <w:r>
          <w:rPr>
            <w:webHidden/>
          </w:rPr>
          <w:fldChar w:fldCharType="separate"/>
        </w:r>
        <w:r>
          <w:rPr>
            <w:webHidden/>
          </w:rPr>
          <w:t>10</w:t>
        </w:r>
        <w:r>
          <w:rPr>
            <w:webHidden/>
          </w:rPr>
          <w:fldChar w:fldCharType="end"/>
        </w:r>
      </w:hyperlink>
    </w:p>
    <w:p w14:paraId="24EF6515" w14:textId="5B8E9A6F" w:rsidR="001F59FF" w:rsidRDefault="001F59FF">
      <w:pPr>
        <w:pStyle w:val="TM1"/>
        <w:rPr>
          <w:rFonts w:asciiTheme="minorHAnsi" w:eastAsiaTheme="minorEastAsia" w:hAnsiTheme="minorHAnsi"/>
          <w:b w:val="0"/>
          <w:kern w:val="2"/>
          <w14:ligatures w14:val="standardContextual"/>
        </w:rPr>
      </w:pPr>
      <w:hyperlink w:anchor="_Toc222809096" w:history="1">
        <w:r w:rsidRPr="0081264A">
          <w:rPr>
            <w:rStyle w:val="Lienhypertexte"/>
            <w:rFonts w:cstheme="minorHAnsi"/>
          </w:rPr>
          <w:t>ARTICLE 7 -</w:t>
        </w:r>
        <w:r>
          <w:rPr>
            <w:rFonts w:asciiTheme="minorHAnsi" w:eastAsiaTheme="minorEastAsia" w:hAnsiTheme="minorHAnsi"/>
            <w:b w:val="0"/>
            <w:kern w:val="2"/>
            <w14:ligatures w14:val="standardContextual"/>
          </w:rPr>
          <w:tab/>
        </w:r>
        <w:r w:rsidRPr="0081264A">
          <w:rPr>
            <w:rStyle w:val="Lienhypertexte"/>
            <w:rFonts w:cstheme="minorHAnsi"/>
          </w:rPr>
          <w:t>PIECES A PRODUIRE PAR LE COCONTRACTANT</w:t>
        </w:r>
        <w:r>
          <w:rPr>
            <w:webHidden/>
          </w:rPr>
          <w:tab/>
        </w:r>
        <w:r>
          <w:rPr>
            <w:webHidden/>
          </w:rPr>
          <w:fldChar w:fldCharType="begin"/>
        </w:r>
        <w:r>
          <w:rPr>
            <w:webHidden/>
          </w:rPr>
          <w:instrText xml:space="preserve"> PAGEREF _Toc222809096 \h </w:instrText>
        </w:r>
        <w:r>
          <w:rPr>
            <w:webHidden/>
          </w:rPr>
        </w:r>
        <w:r>
          <w:rPr>
            <w:webHidden/>
          </w:rPr>
          <w:fldChar w:fldCharType="separate"/>
        </w:r>
        <w:r>
          <w:rPr>
            <w:webHidden/>
          </w:rPr>
          <w:t>11</w:t>
        </w:r>
        <w:r>
          <w:rPr>
            <w:webHidden/>
          </w:rPr>
          <w:fldChar w:fldCharType="end"/>
        </w:r>
      </w:hyperlink>
    </w:p>
    <w:p w14:paraId="0F05A2FC" w14:textId="66754BF2" w:rsidR="001F59FF" w:rsidRDefault="001F59FF">
      <w:pPr>
        <w:pStyle w:val="TM1"/>
        <w:rPr>
          <w:rFonts w:asciiTheme="minorHAnsi" w:eastAsiaTheme="minorEastAsia" w:hAnsiTheme="minorHAnsi"/>
          <w:b w:val="0"/>
          <w:kern w:val="2"/>
          <w14:ligatures w14:val="standardContextual"/>
        </w:rPr>
      </w:pPr>
      <w:hyperlink w:anchor="_Toc222809097" w:history="1">
        <w:r w:rsidRPr="0081264A">
          <w:rPr>
            <w:rStyle w:val="Lienhypertexte"/>
            <w:rFonts w:cstheme="minorHAnsi"/>
          </w:rPr>
          <w:t>ARTICLE 8 -</w:t>
        </w:r>
        <w:r>
          <w:rPr>
            <w:rFonts w:asciiTheme="minorHAnsi" w:eastAsiaTheme="minorEastAsia" w:hAnsiTheme="minorHAnsi"/>
            <w:b w:val="0"/>
            <w:kern w:val="2"/>
            <w14:ligatures w14:val="standardContextual"/>
          </w:rPr>
          <w:tab/>
        </w:r>
        <w:r w:rsidRPr="0081264A">
          <w:rPr>
            <w:rStyle w:val="Lienhypertexte"/>
            <w:rFonts w:cstheme="minorHAnsi"/>
          </w:rPr>
          <w:t>APPROBATION DU MARCHE</w:t>
        </w:r>
        <w:r>
          <w:rPr>
            <w:webHidden/>
          </w:rPr>
          <w:tab/>
        </w:r>
        <w:r>
          <w:rPr>
            <w:webHidden/>
          </w:rPr>
          <w:fldChar w:fldCharType="begin"/>
        </w:r>
        <w:r>
          <w:rPr>
            <w:webHidden/>
          </w:rPr>
          <w:instrText xml:space="preserve"> PAGEREF _Toc222809097 \h </w:instrText>
        </w:r>
        <w:r>
          <w:rPr>
            <w:webHidden/>
          </w:rPr>
        </w:r>
        <w:r>
          <w:rPr>
            <w:webHidden/>
          </w:rPr>
          <w:fldChar w:fldCharType="separate"/>
        </w:r>
        <w:r>
          <w:rPr>
            <w:webHidden/>
          </w:rPr>
          <w:t>12</w:t>
        </w:r>
        <w:r>
          <w:rPr>
            <w:webHidden/>
          </w:rPr>
          <w:fldChar w:fldCharType="end"/>
        </w:r>
      </w:hyperlink>
    </w:p>
    <w:p w14:paraId="3E8FAC95" w14:textId="664A548B" w:rsidR="00CB6621" w:rsidRPr="00787F65" w:rsidRDefault="008F001A" w:rsidP="00CB6621">
      <w:pPr>
        <w:tabs>
          <w:tab w:val="right" w:leader="dot" w:pos="9628"/>
        </w:tabs>
        <w:spacing w:before="160" w:after="160" w:line="240" w:lineRule="auto"/>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noProof/>
          <w:spacing w:val="-6"/>
          <w:sz w:val="20"/>
          <w:szCs w:val="20"/>
          <w:lang w:eastAsia="fr-FR"/>
        </w:rPr>
        <w:fldChar w:fldCharType="end"/>
      </w:r>
    </w:p>
    <w:p w14:paraId="28DC9956" w14:textId="77777777" w:rsidR="00CB6621" w:rsidRPr="00787F65" w:rsidRDefault="00CB6621" w:rsidP="00CB6621">
      <w:pPr>
        <w:tabs>
          <w:tab w:val="right" w:leader="dot" w:pos="9720"/>
        </w:tabs>
        <w:spacing w:after="240" w:line="240" w:lineRule="auto"/>
        <w:ind w:right="278"/>
        <w:rPr>
          <w:rFonts w:asciiTheme="minorHAnsi" w:eastAsia="Times New Roman" w:hAnsiTheme="minorHAnsi" w:cstheme="minorHAnsi"/>
          <w:spacing w:val="-6"/>
          <w:sz w:val="20"/>
          <w:szCs w:val="20"/>
          <w:lang w:eastAsia="fr-FR"/>
        </w:rPr>
      </w:pPr>
    </w:p>
    <w:p w14:paraId="31F33D7A" w14:textId="77777777" w:rsidR="00CB6621" w:rsidRPr="00787F65" w:rsidRDefault="00CB6621" w:rsidP="00CB6621">
      <w:pPr>
        <w:tabs>
          <w:tab w:val="left" w:leader="dot" w:pos="9526"/>
        </w:tabs>
        <w:spacing w:line="240" w:lineRule="auto"/>
        <w:jc w:val="both"/>
        <w:rPr>
          <w:rFonts w:asciiTheme="minorHAnsi" w:eastAsia="Times New Roman" w:hAnsiTheme="minorHAnsi" w:cstheme="minorHAnsi"/>
          <w:strike/>
          <w:noProof/>
          <w:spacing w:val="-6"/>
          <w:sz w:val="2"/>
          <w:szCs w:val="2"/>
          <w:lang w:eastAsia="fr-FR"/>
        </w:rPr>
      </w:pPr>
      <w:r w:rsidRPr="00787F65">
        <w:rPr>
          <w:rFonts w:asciiTheme="minorHAnsi" w:eastAsia="Times New Roman" w:hAnsiTheme="minorHAnsi" w:cstheme="minorHAnsi"/>
          <w:noProof/>
          <w:spacing w:val="-6"/>
          <w:sz w:val="20"/>
          <w:szCs w:val="20"/>
          <w:lang w:eastAsia="fr-FR"/>
        </w:rPr>
        <w:br w:type="page"/>
      </w:r>
      <w:bookmarkStart w:id="0" w:name="_Toc52938539"/>
      <w:bookmarkStart w:id="1" w:name="_Toc53285126"/>
      <w:bookmarkStart w:id="2" w:name="_Toc76197013"/>
      <w:bookmarkStart w:id="3" w:name="_Toc53289322"/>
    </w:p>
    <w:p w14:paraId="307FBE6A" w14:textId="77777777" w:rsidR="00CB6621" w:rsidRPr="00787F65" w:rsidRDefault="00CB6621" w:rsidP="002B0F68">
      <w:pPr>
        <w:pStyle w:val="04ARTICLE-Titre"/>
        <w:numPr>
          <w:ilvl w:val="0"/>
          <w:numId w:val="15"/>
        </w:numPr>
        <w:rPr>
          <w:rFonts w:asciiTheme="minorHAnsi" w:hAnsiTheme="minorHAnsi" w:cstheme="minorHAnsi"/>
        </w:rPr>
      </w:pPr>
      <w:bookmarkStart w:id="4" w:name="_Toc52773807"/>
      <w:bookmarkStart w:id="5" w:name="_Toc214263716"/>
      <w:bookmarkStart w:id="6" w:name="_Toc222809080"/>
      <w:r w:rsidRPr="00787F65">
        <w:rPr>
          <w:rFonts w:asciiTheme="minorHAnsi" w:hAnsiTheme="minorHAnsi" w:cstheme="minorHAnsi"/>
        </w:rPr>
        <w:lastRenderedPageBreak/>
        <w:t>CONTRACTANT (LE TITULAIRE EST UNE PERSONNE MORALE)</w:t>
      </w:r>
      <w:bookmarkEnd w:id="4"/>
      <w:bookmarkEnd w:id="5"/>
      <w:bookmarkEnd w:id="6"/>
    </w:p>
    <w:p w14:paraId="2FB8C1E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Je, contractant unique soussigné, engageant ainsi ma personne, désignée dans le marché sous le nom "le titulaire".</w:t>
      </w:r>
    </w:p>
    <w:p w14:paraId="5DF362C7"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 .........................</w:t>
      </w:r>
      <w:r w:rsidRPr="00787F65">
        <w:rPr>
          <w:rFonts w:asciiTheme="minorHAnsi" w:hAnsiTheme="minorHAnsi" w:cstheme="minorHAnsi"/>
        </w:rPr>
        <w:tab/>
      </w:r>
    </w:p>
    <w:p w14:paraId="5D215E68"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dénommée </w:t>
      </w:r>
      <w:r w:rsidRPr="00787F65">
        <w:rPr>
          <w:rFonts w:asciiTheme="minorHAnsi" w:hAnsiTheme="minorHAnsi" w:cstheme="minorHAnsi"/>
        </w:rPr>
        <w:tab/>
      </w:r>
    </w:p>
    <w:p w14:paraId="66633F1C" w14:textId="5DF57BC2" w:rsidR="00DD40E0" w:rsidRDefault="00DD40E0" w:rsidP="00CB6621">
      <w:pPr>
        <w:pStyle w:val="05ARTICLENiv1-Texte"/>
        <w:rPr>
          <w:rFonts w:asciiTheme="minorHAnsi" w:hAnsiTheme="minorHAnsi" w:cstheme="minorHAnsi"/>
        </w:rPr>
      </w:pPr>
      <w:r>
        <w:rPr>
          <w:rFonts w:asciiTheme="minorHAnsi" w:hAnsiTheme="minorHAnsi" w:cstheme="minorHAnsi"/>
        </w:rPr>
        <w:t xml:space="preserve">ayant son établissement à </w:t>
      </w:r>
      <w:r w:rsidRPr="00787F65">
        <w:rPr>
          <w:rFonts w:asciiTheme="minorHAnsi" w:hAnsiTheme="minorHAnsi" w:cstheme="minorHAnsi"/>
        </w:rPr>
        <w:tab/>
      </w:r>
    </w:p>
    <w:p w14:paraId="642FAE1F" w14:textId="0AC9C78C" w:rsidR="00CB6621" w:rsidRPr="00787F65" w:rsidRDefault="00DD40E0" w:rsidP="00CB6621">
      <w:pPr>
        <w:pStyle w:val="05ARTICLENiv1-Texte"/>
        <w:rPr>
          <w:rFonts w:asciiTheme="minorHAnsi" w:hAnsiTheme="minorHAnsi" w:cstheme="minorHAnsi"/>
        </w:rPr>
      </w:pPr>
      <w:r>
        <w:rPr>
          <w:rFonts w:asciiTheme="minorHAnsi" w:hAnsiTheme="minorHAnsi" w:cstheme="minorHAnsi"/>
        </w:rPr>
        <w:t xml:space="preserve">le cas échéant, </w:t>
      </w:r>
      <w:r w:rsidR="00CB6621" w:rsidRPr="00787F65">
        <w:rPr>
          <w:rFonts w:asciiTheme="minorHAnsi" w:hAnsiTheme="minorHAnsi" w:cstheme="minorHAnsi"/>
        </w:rPr>
        <w:t xml:space="preserve">ayant son siège social à </w:t>
      </w:r>
      <w:r w:rsidR="00CB6621" w:rsidRPr="00787F65">
        <w:rPr>
          <w:rFonts w:asciiTheme="minorHAnsi" w:hAnsiTheme="minorHAnsi" w:cstheme="minorHAnsi"/>
        </w:rPr>
        <w:tab/>
      </w:r>
    </w:p>
    <w:p w14:paraId="5E4C1618" w14:textId="73CDC62A" w:rsidR="00204F08" w:rsidRPr="00787F65" w:rsidRDefault="00204F08"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 xml:space="preserve">Adresse électronique nécessaire aux notifications par échanges dématérialisés faites par l’acheteur conformément à l'article </w:t>
      </w:r>
      <w:r w:rsidR="005428C0" w:rsidRPr="00787F65">
        <w:rPr>
          <w:rFonts w:asciiTheme="minorHAnsi" w:eastAsia="Times New Roman" w:hAnsiTheme="minorHAnsi" w:cstheme="minorHAnsi"/>
          <w:b/>
          <w:noProof/>
          <w:sz w:val="20"/>
          <w:szCs w:val="20"/>
          <w:lang w:eastAsia="fr-FR"/>
        </w:rPr>
        <w:t>1.5</w:t>
      </w:r>
      <w:r w:rsidRPr="00787F65">
        <w:rPr>
          <w:rFonts w:asciiTheme="minorHAnsi" w:eastAsia="Times New Roman" w:hAnsiTheme="minorHAnsi" w:cstheme="minorHAnsi"/>
          <w:b/>
          <w:noProof/>
          <w:sz w:val="20"/>
          <w:szCs w:val="20"/>
          <w:lang w:eastAsia="fr-FR"/>
        </w:rPr>
        <w:t xml:space="preserve"> du CCAP :</w:t>
      </w:r>
    </w:p>
    <w:p w14:paraId="40D8B402" w14:textId="05FA9A2C" w:rsidR="00DD40E0" w:rsidRDefault="00DD40E0"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 consultation : </w:t>
      </w:r>
      <w:r w:rsidRPr="00787F65">
        <w:rPr>
          <w:rFonts w:asciiTheme="minorHAnsi" w:eastAsia="Times New Roman" w:hAnsiTheme="minorHAnsi" w:cstheme="minorHAnsi"/>
          <w:b/>
          <w:noProof/>
          <w:sz w:val="20"/>
          <w:szCs w:val="20"/>
          <w:lang w:eastAsia="fr-FR"/>
        </w:rPr>
        <w:t>……………………………………………………………………….……………………………………………………</w:t>
      </w:r>
    </w:p>
    <w:p w14:paraId="3939ABF6" w14:textId="2FB14E46" w:rsidR="00CB6621" w:rsidRPr="00787F65" w:rsidRDefault="00DD40E0"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d’exécution du marché : </w:t>
      </w:r>
      <w:r w:rsidR="00204F08" w:rsidRPr="00787F65">
        <w:rPr>
          <w:rFonts w:asciiTheme="minorHAnsi" w:eastAsia="Times New Roman" w:hAnsiTheme="minorHAnsi" w:cstheme="minorHAnsi"/>
          <w:b/>
          <w:noProof/>
          <w:sz w:val="20"/>
          <w:szCs w:val="20"/>
          <w:lang w:eastAsia="fr-FR"/>
        </w:rPr>
        <w:t xml:space="preserve">……………………………………………………………………….…………………………………………………… </w:t>
      </w:r>
    </w:p>
    <w:p w14:paraId="55C3D5C2" w14:textId="07B9FD46"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Forme de la société..................................................................... Capital</w:t>
      </w:r>
      <w:r w:rsidRPr="00787F65">
        <w:rPr>
          <w:rFonts w:asciiTheme="minorHAnsi" w:hAnsiTheme="minorHAnsi" w:cstheme="minorHAnsi"/>
        </w:rPr>
        <w:tab/>
      </w:r>
    </w:p>
    <w:p w14:paraId="7333882A"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1AFBB3C3"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Numéro SIRET :………………………………………….</w:t>
      </w:r>
    </w:p>
    <w:p w14:paraId="452C0719"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451919F5"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6F05979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après avoir pris connaissance des cahiers des charges et des éléments qui sont mentionnés dans l'acte d'engagement,</w:t>
      </w:r>
    </w:p>
    <w:p w14:paraId="4495F9B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M'ENGAGE, sans réserve, conformément aux conditions, clauses et prescriptions des documents visés ci-dessus à exécuter les prestations aux conditions ci-après, qui constituent mon offre.</w:t>
      </w:r>
    </w:p>
    <w:p w14:paraId="4899A43E"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AFFIRME, sous peine de résiliation de plein droit du marché, que la Société pour laquelle j'interviens, est titulaire d'une police d'assurance garantissant les responsabilités qu'elle encourt :</w:t>
      </w:r>
    </w:p>
    <w:p w14:paraId="493EB24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Compagnie : </w:t>
      </w:r>
      <w:r w:rsidRPr="00787F65">
        <w:rPr>
          <w:rFonts w:asciiTheme="minorHAnsi" w:hAnsiTheme="minorHAnsi" w:cstheme="minorHAnsi"/>
        </w:rPr>
        <w:tab/>
      </w:r>
    </w:p>
    <w:p w14:paraId="054AC3F0"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N° Police : </w:t>
      </w:r>
      <w:r w:rsidRPr="00787F65">
        <w:rPr>
          <w:rFonts w:asciiTheme="minorHAnsi" w:hAnsiTheme="minorHAnsi" w:cstheme="minorHAnsi"/>
        </w:rPr>
        <w:tab/>
      </w:r>
    </w:p>
    <w:p w14:paraId="204B75C0"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CONFIRMONS, sous peine de résiliation de plein droit du marché, que les sous-traitants proposés à l'article 4.3 ci-après répondent aux conditions ci-dessus et qu'ils sont également titulaires de polices d'assurances garantissant les responsabilités qu'ils encourent.</w:t>
      </w:r>
    </w:p>
    <w:p w14:paraId="09F11CFF" w14:textId="77777777" w:rsidR="00CB6621" w:rsidRPr="00787F65" w:rsidRDefault="00CB6621" w:rsidP="00CB6621">
      <w:pPr>
        <w:tabs>
          <w:tab w:val="left" w:pos="2700"/>
          <w:tab w:val="left" w:pos="5220"/>
          <w:tab w:val="left" w:pos="7740"/>
          <w:tab w:val="left" w:leader="dot" w:pos="9526"/>
        </w:tabs>
        <w:spacing w:line="240" w:lineRule="auto"/>
        <w:jc w:val="both"/>
        <w:rPr>
          <w:rFonts w:asciiTheme="minorHAnsi" w:eastAsia="Times New Roman" w:hAnsiTheme="minorHAnsi" w:cstheme="minorHAnsi"/>
          <w:b/>
          <w:noProof/>
          <w:spacing w:val="-6"/>
          <w:sz w:val="20"/>
          <w:szCs w:val="20"/>
          <w:u w:val="single"/>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1</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er</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2</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ème</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p>
    <w:p w14:paraId="01F218BD"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Compagnie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3FABC3AE"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N° police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4611F646" w14:textId="40F40375" w:rsidR="00916D65" w:rsidRPr="00787F65" w:rsidRDefault="00916D65" w:rsidP="00916D65">
      <w:pPr>
        <w:spacing w:before="120" w:after="120" w:line="240" w:lineRule="auto"/>
        <w:rPr>
          <w:rFonts w:asciiTheme="minorHAnsi" w:eastAsia="Times New Roman" w:hAnsiTheme="minorHAnsi" w:cstheme="minorHAnsi"/>
          <w:sz w:val="20"/>
          <w:szCs w:val="24"/>
          <w:lang w:eastAsia="fr-FR"/>
        </w:rPr>
      </w:pPr>
      <w:bookmarkStart w:id="7" w:name="_Toc236631552"/>
      <w:bookmarkEnd w:id="0"/>
      <w:bookmarkEnd w:id="1"/>
      <w:bookmarkEnd w:id="2"/>
      <w:r w:rsidRPr="00787F65">
        <w:rPr>
          <w:rFonts w:asciiTheme="minorHAnsi" w:eastAsia="Times New Roman" w:hAnsiTheme="minorHAnsi" w:cstheme="minorHAnsi"/>
          <w:sz w:val="20"/>
          <w:szCs w:val="24"/>
          <w:lang w:eastAsia="fr-FR"/>
        </w:rPr>
        <w:t xml:space="preserve">L'offre ainsi présentée ne me lie toutefois que si l'attribution du marché a lieu dans un délai de </w:t>
      </w:r>
      <w:r w:rsidR="007245A6" w:rsidRPr="00787F65">
        <w:rPr>
          <w:rFonts w:asciiTheme="minorHAnsi" w:eastAsia="Times New Roman" w:hAnsiTheme="minorHAnsi" w:cstheme="minorHAnsi"/>
          <w:sz w:val="20"/>
          <w:szCs w:val="24"/>
          <w:lang w:eastAsia="fr-FR"/>
        </w:rPr>
        <w:t>1</w:t>
      </w:r>
      <w:r w:rsidR="009352B4">
        <w:rPr>
          <w:rFonts w:asciiTheme="minorHAnsi" w:eastAsia="Times New Roman" w:hAnsiTheme="minorHAnsi" w:cstheme="minorHAnsi"/>
          <w:sz w:val="20"/>
          <w:szCs w:val="24"/>
          <w:lang w:eastAsia="fr-FR"/>
        </w:rPr>
        <w:t>8</w:t>
      </w:r>
      <w:r w:rsidR="007245A6" w:rsidRPr="00787F65">
        <w:rPr>
          <w:rFonts w:asciiTheme="minorHAnsi" w:eastAsia="Times New Roman" w:hAnsiTheme="minorHAnsi" w:cstheme="minorHAnsi"/>
          <w:sz w:val="20"/>
          <w:szCs w:val="24"/>
          <w:lang w:eastAsia="fr-FR"/>
        </w:rPr>
        <w:t>0</w:t>
      </w:r>
      <w:r w:rsidRPr="00787F65">
        <w:rPr>
          <w:rFonts w:asciiTheme="minorHAnsi" w:eastAsia="Times New Roman" w:hAnsiTheme="minorHAnsi" w:cstheme="minorHAnsi"/>
          <w:sz w:val="20"/>
          <w:szCs w:val="24"/>
          <w:lang w:eastAsia="fr-FR"/>
        </w:rPr>
        <w:t xml:space="preserve"> jours à compter de la date limite de réception des offres (finales en cas de négociation). </w:t>
      </w:r>
    </w:p>
    <w:p w14:paraId="0A846045" w14:textId="77777777" w:rsidR="00CB6621" w:rsidRPr="00787F65" w:rsidRDefault="00CB6621" w:rsidP="002B0F68">
      <w:pPr>
        <w:pStyle w:val="04ARTICLE-Titre"/>
        <w:numPr>
          <w:ilvl w:val="0"/>
          <w:numId w:val="16"/>
        </w:numPr>
        <w:rPr>
          <w:rFonts w:asciiTheme="minorHAnsi" w:hAnsiTheme="minorHAnsi" w:cstheme="minorHAnsi"/>
        </w:rPr>
      </w:pPr>
      <w:bookmarkStart w:id="8" w:name="_Toc222809081"/>
      <w:r w:rsidRPr="00787F65">
        <w:rPr>
          <w:rFonts w:asciiTheme="minorHAnsi" w:hAnsiTheme="minorHAnsi" w:cstheme="minorHAnsi"/>
        </w:rPr>
        <w:t>CONTRACTANT (LE TITULAIRE EST UN GROUPEMENT DE PERSONNES)</w:t>
      </w:r>
      <w:bookmarkEnd w:id="7"/>
      <w:bookmarkEnd w:id="8"/>
    </w:p>
    <w:p w14:paraId="136DF197" w14:textId="2479387A"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Les candidats sont informés que le </w:t>
      </w:r>
      <w:r w:rsidR="007245A6" w:rsidRPr="00787F65">
        <w:rPr>
          <w:rFonts w:asciiTheme="minorHAnsi" w:hAnsiTheme="minorHAnsi" w:cstheme="minorHAnsi"/>
        </w:rPr>
        <w:t>Pouvoir adjudicateur</w:t>
      </w:r>
      <w:r w:rsidRPr="00787F65">
        <w:rPr>
          <w:rFonts w:asciiTheme="minorHAnsi" w:hAnsiTheme="minorHAnsi" w:cstheme="minorHAnsi"/>
        </w:rPr>
        <w:t xml:space="preserve"> se réserve le droit de contraindre le groupement attributaire à </w:t>
      </w:r>
      <w:r w:rsidRPr="00442351">
        <w:rPr>
          <w:rFonts w:asciiTheme="minorHAnsi" w:hAnsiTheme="minorHAnsi" w:cstheme="minorHAnsi"/>
        </w:rPr>
        <w:t xml:space="preserve">revêtir la forme d’un groupement </w:t>
      </w:r>
      <w:r w:rsidR="00054E21" w:rsidRPr="00442351">
        <w:rPr>
          <w:rFonts w:asciiTheme="minorHAnsi" w:hAnsiTheme="minorHAnsi" w:cstheme="minorHAnsi"/>
        </w:rPr>
        <w:t>conjoint</w:t>
      </w:r>
      <w:r w:rsidRPr="00442351">
        <w:rPr>
          <w:rFonts w:asciiTheme="minorHAnsi" w:hAnsiTheme="minorHAnsi" w:cstheme="minorHAnsi"/>
        </w:rPr>
        <w:t xml:space="preserve"> dans le cas où il n’aurait pas candidaté sous cette forme.</w:t>
      </w:r>
    </w:p>
    <w:p w14:paraId="7BD9DC02"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NOUS soussignés, </w:t>
      </w:r>
    </w:p>
    <w:p w14:paraId="6FDA34B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b/>
        </w:rPr>
        <w:t xml:space="preserve"> </w:t>
      </w:r>
      <w:r w:rsidRPr="00787F65">
        <w:rPr>
          <w:rFonts w:asciiTheme="minorHAnsi" w:hAnsiTheme="minorHAnsi" w:cstheme="minorHAnsi"/>
        </w:rPr>
        <w:t xml:space="preserve">cotraitants conjoints, </w:t>
      </w:r>
    </w:p>
    <w:p w14:paraId="2125DB74"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cotraitants solidaires,</w:t>
      </w:r>
    </w:p>
    <w:p w14:paraId="4460ABC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engageant ainsi les personnes physiques ou morales ci-après, désignées dans le marché sous le nom « TITULAIRE »</w:t>
      </w:r>
    </w:p>
    <w:p w14:paraId="4BAC06A8" w14:textId="77777777" w:rsidR="00CB6621" w:rsidRPr="00787F65" w:rsidRDefault="00CB6621" w:rsidP="00CB6621">
      <w:pPr>
        <w:spacing w:before="120" w:after="120" w:line="240" w:lineRule="auto"/>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b/>
          <w:spacing w:val="-6"/>
          <w:sz w:val="20"/>
          <w:szCs w:val="20"/>
          <w:lang w:eastAsia="fr-FR"/>
        </w:rPr>
        <w:t>1</w:t>
      </w:r>
      <w:r w:rsidRPr="00787F65">
        <w:rPr>
          <w:rFonts w:asciiTheme="minorHAnsi" w:eastAsia="Times New Roman" w:hAnsiTheme="minorHAnsi" w:cstheme="minorHAnsi"/>
          <w:b/>
          <w:spacing w:val="-6"/>
          <w:sz w:val="20"/>
          <w:szCs w:val="20"/>
          <w:vertAlign w:val="superscript"/>
          <w:lang w:eastAsia="fr-FR"/>
        </w:rPr>
        <w:t>er</w:t>
      </w:r>
      <w:r w:rsidRPr="00787F65">
        <w:rPr>
          <w:rFonts w:asciiTheme="minorHAnsi" w:eastAsia="Times New Roman" w:hAnsiTheme="minorHAnsi" w:cstheme="minorHAnsi"/>
          <w:b/>
          <w:spacing w:val="-6"/>
          <w:sz w:val="20"/>
          <w:szCs w:val="20"/>
          <w:lang w:eastAsia="fr-FR"/>
        </w:rPr>
        <w:t xml:space="preserve"> cocontractant</w:t>
      </w:r>
      <w:r w:rsidRPr="00787F65">
        <w:rPr>
          <w:rFonts w:asciiTheme="minorHAnsi" w:eastAsia="Times New Roman" w:hAnsiTheme="minorHAnsi" w:cstheme="minorHAnsi"/>
          <w:spacing w:val="-6"/>
          <w:sz w:val="20"/>
          <w:szCs w:val="20"/>
          <w:lang w:eastAsia="fr-FR"/>
        </w:rPr>
        <w:t xml:space="preserve"> </w:t>
      </w:r>
    </w:p>
    <w:p w14:paraId="7F83F62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w:t>
      </w:r>
    </w:p>
    <w:p w14:paraId="0487091E"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68E771E7" w14:textId="77777777" w:rsidR="000116A7" w:rsidRDefault="000116A7" w:rsidP="000116A7">
      <w:pPr>
        <w:pStyle w:val="05ARTICLENiv1-Texte"/>
        <w:rPr>
          <w:rFonts w:asciiTheme="minorHAnsi" w:hAnsiTheme="minorHAnsi" w:cstheme="minorHAnsi"/>
        </w:rPr>
      </w:pPr>
      <w:r>
        <w:rPr>
          <w:rFonts w:asciiTheme="minorHAnsi" w:hAnsiTheme="minorHAnsi" w:cstheme="minorHAnsi"/>
        </w:rPr>
        <w:lastRenderedPageBreak/>
        <w:t xml:space="preserve">ayant son établissement à </w:t>
      </w:r>
      <w:r w:rsidRPr="00787F65">
        <w:rPr>
          <w:rFonts w:asciiTheme="minorHAnsi" w:hAnsiTheme="minorHAnsi" w:cstheme="minorHAnsi"/>
        </w:rPr>
        <w:tab/>
      </w:r>
    </w:p>
    <w:p w14:paraId="1209A6B4" w14:textId="77777777" w:rsidR="000116A7" w:rsidRPr="00787F65" w:rsidRDefault="000116A7" w:rsidP="000116A7">
      <w:pPr>
        <w:pStyle w:val="05ARTICLENiv1-Texte"/>
        <w:rPr>
          <w:rFonts w:asciiTheme="minorHAnsi" w:hAnsiTheme="minorHAnsi" w:cstheme="minorHAnsi"/>
        </w:rPr>
      </w:pPr>
      <w:r>
        <w:rPr>
          <w:rFonts w:asciiTheme="minorHAnsi" w:hAnsiTheme="minorHAnsi" w:cstheme="minorHAnsi"/>
        </w:rPr>
        <w:t xml:space="preserve">le cas échéant, </w:t>
      </w:r>
      <w:r w:rsidRPr="00787F65">
        <w:rPr>
          <w:rFonts w:asciiTheme="minorHAnsi" w:hAnsiTheme="minorHAnsi" w:cstheme="minorHAnsi"/>
        </w:rPr>
        <w:t xml:space="preserve">ayant son siège social à </w:t>
      </w:r>
      <w:r w:rsidRPr="00787F65">
        <w:rPr>
          <w:rFonts w:asciiTheme="minorHAnsi" w:hAnsiTheme="minorHAnsi" w:cstheme="minorHAnsi"/>
        </w:rPr>
        <w:tab/>
      </w:r>
    </w:p>
    <w:p w14:paraId="74E46A5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79D1B2D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7CC818A8"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Numéro SIRET :………………………………………….</w:t>
      </w:r>
    </w:p>
    <w:p w14:paraId="2366EAC8"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3E49B6F9"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75528EC5" w14:textId="77777777" w:rsidR="00916D65" w:rsidRPr="00787F65" w:rsidRDefault="00916D65" w:rsidP="00CB6621">
      <w:pPr>
        <w:pStyle w:val="05ARTICLENiv1-Texte"/>
        <w:rPr>
          <w:rFonts w:asciiTheme="minorHAnsi" w:hAnsiTheme="minorHAnsi" w:cstheme="minorHAnsi"/>
          <w:sz w:val="18"/>
        </w:rPr>
      </w:pPr>
    </w:p>
    <w:p w14:paraId="74093543" w14:textId="4B3204FD" w:rsidR="00CB6621" w:rsidRPr="00787F65" w:rsidRDefault="00CB6621" w:rsidP="00CB6621">
      <w:pPr>
        <w:pStyle w:val="05ARTICLENiv1-Texte"/>
        <w:rPr>
          <w:rFonts w:asciiTheme="minorHAnsi" w:hAnsiTheme="minorHAnsi" w:cstheme="minorHAnsi"/>
          <w:shd w:val="clear" w:color="auto" w:fill="FFFFFF"/>
        </w:rPr>
      </w:pPr>
      <w:r w:rsidRPr="00787F65">
        <w:rPr>
          <w:rFonts w:asciiTheme="minorHAnsi" w:hAnsiTheme="minorHAnsi" w:cstheme="minorHAnsi"/>
          <w:shd w:val="clear" w:color="auto" w:fill="FFFFFF"/>
        </w:rPr>
        <w:t xml:space="preserve">La société ……………………………représentée par M…..………… </w:t>
      </w:r>
      <w:r w:rsidRPr="00787F65">
        <w:rPr>
          <w:rFonts w:asciiTheme="minorHAnsi" w:hAnsiTheme="minorHAnsi" w:cstheme="minorHAnsi"/>
        </w:rPr>
        <w:t>, est le</w:t>
      </w:r>
      <w:r w:rsidRPr="00787F65">
        <w:rPr>
          <w:rFonts w:asciiTheme="minorHAnsi" w:hAnsiTheme="minorHAnsi" w:cstheme="minorHAnsi"/>
          <w:b/>
          <w:shd w:val="clear" w:color="auto" w:fill="FFFFFF"/>
        </w:rPr>
        <w:t xml:space="preserve"> mandataire du groupement conjoint.</w:t>
      </w:r>
    </w:p>
    <w:p w14:paraId="19CCBC7F" w14:textId="77777777" w:rsidR="000116A7" w:rsidRPr="00787F65"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Adresse électronique nécessaire aux notifications par échanges dématérialisés faites par l’acheteur conformément à l'article 1.5 du CCAP :</w:t>
      </w:r>
    </w:p>
    <w:p w14:paraId="5E6824FC" w14:textId="77777777" w:rsidR="000116A7"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 consultation : </w:t>
      </w:r>
      <w:r w:rsidRPr="00787F65">
        <w:rPr>
          <w:rFonts w:asciiTheme="minorHAnsi" w:eastAsia="Times New Roman" w:hAnsiTheme="minorHAnsi" w:cstheme="minorHAnsi"/>
          <w:b/>
          <w:noProof/>
          <w:sz w:val="20"/>
          <w:szCs w:val="20"/>
          <w:lang w:eastAsia="fr-FR"/>
        </w:rPr>
        <w:t>……………………………………………………………………….……………………………………………………</w:t>
      </w:r>
    </w:p>
    <w:p w14:paraId="5C5FB103" w14:textId="77777777" w:rsidR="000116A7" w:rsidRPr="00787F65"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d’exécution du marché : </w:t>
      </w:r>
      <w:r w:rsidRPr="00787F65">
        <w:rPr>
          <w:rFonts w:asciiTheme="minorHAnsi" w:eastAsia="Times New Roman" w:hAnsiTheme="minorHAnsi" w:cstheme="minorHAnsi"/>
          <w:b/>
          <w:noProof/>
          <w:sz w:val="20"/>
          <w:szCs w:val="20"/>
          <w:lang w:eastAsia="fr-FR"/>
        </w:rPr>
        <w:t xml:space="preserve">……………………………………………………………………….…………………………………………………… </w:t>
      </w:r>
    </w:p>
    <w:p w14:paraId="0B04860C" w14:textId="77777777" w:rsidR="00204F08" w:rsidRPr="00787F65" w:rsidRDefault="00204F08" w:rsidP="00CB6621">
      <w:pPr>
        <w:tabs>
          <w:tab w:val="num" w:pos="284"/>
        </w:tabs>
        <w:spacing w:before="120" w:after="120" w:line="240" w:lineRule="auto"/>
        <w:ind w:left="360" w:hanging="357"/>
        <w:rPr>
          <w:rFonts w:asciiTheme="minorHAnsi" w:eastAsia="Times New Roman" w:hAnsiTheme="minorHAnsi" w:cstheme="minorHAnsi"/>
          <w:b/>
          <w:spacing w:val="-6"/>
          <w:sz w:val="20"/>
          <w:szCs w:val="18"/>
          <w:lang w:eastAsia="fr-FR"/>
        </w:rPr>
      </w:pPr>
    </w:p>
    <w:p w14:paraId="0BCD29A9" w14:textId="4217181A" w:rsidR="00CB6621" w:rsidRPr="00787F65" w:rsidRDefault="00CB6621" w:rsidP="00CB6621">
      <w:pPr>
        <w:tabs>
          <w:tab w:val="num" w:pos="284"/>
        </w:tabs>
        <w:spacing w:before="120" w:after="120" w:line="240" w:lineRule="auto"/>
        <w:ind w:left="360" w:hanging="357"/>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b/>
          <w:spacing w:val="-6"/>
          <w:sz w:val="20"/>
          <w:szCs w:val="18"/>
          <w:lang w:eastAsia="fr-FR"/>
        </w:rPr>
        <w:t>2</w:t>
      </w:r>
      <w:r w:rsidRPr="00787F65">
        <w:rPr>
          <w:rFonts w:asciiTheme="minorHAnsi" w:eastAsia="Times New Roman" w:hAnsiTheme="minorHAnsi" w:cstheme="minorHAnsi"/>
          <w:b/>
          <w:spacing w:val="-6"/>
          <w:sz w:val="20"/>
          <w:szCs w:val="18"/>
          <w:vertAlign w:val="superscript"/>
          <w:lang w:eastAsia="fr-FR"/>
        </w:rPr>
        <w:t>ème</w:t>
      </w:r>
      <w:r w:rsidRPr="00787F65">
        <w:rPr>
          <w:rFonts w:asciiTheme="minorHAnsi" w:eastAsia="Times New Roman" w:hAnsiTheme="minorHAnsi" w:cstheme="minorHAnsi"/>
          <w:b/>
          <w:spacing w:val="-6"/>
          <w:sz w:val="20"/>
          <w:szCs w:val="18"/>
          <w:lang w:eastAsia="fr-FR"/>
        </w:rPr>
        <w:t xml:space="preserve"> cocontractant </w:t>
      </w:r>
    </w:p>
    <w:p w14:paraId="6E4B268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w:t>
      </w:r>
    </w:p>
    <w:p w14:paraId="5412A32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6A09BDF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Ayant son siège social : </w:t>
      </w:r>
      <w:r w:rsidRPr="00787F65">
        <w:rPr>
          <w:rFonts w:asciiTheme="minorHAnsi" w:hAnsiTheme="minorHAnsi" w:cstheme="minorHAnsi"/>
        </w:rPr>
        <w:tab/>
      </w:r>
    </w:p>
    <w:p w14:paraId="12CACDA2"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093F8C35"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65F28440"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Numéro SIRET :………………………………………….</w:t>
      </w:r>
    </w:p>
    <w:p w14:paraId="23C87187"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5BB81F8F"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15B122B3" w14:textId="77777777" w:rsidR="00916D65" w:rsidRPr="00787F65" w:rsidRDefault="00916D65" w:rsidP="00CB6621">
      <w:pPr>
        <w:tabs>
          <w:tab w:val="num" w:pos="284"/>
        </w:tabs>
        <w:spacing w:after="120" w:line="240" w:lineRule="auto"/>
        <w:ind w:left="360" w:hanging="357"/>
        <w:rPr>
          <w:rFonts w:asciiTheme="minorHAnsi" w:eastAsia="Times New Roman" w:hAnsiTheme="minorHAnsi" w:cstheme="minorHAnsi"/>
          <w:b/>
          <w:i/>
          <w:spacing w:val="-6"/>
          <w:sz w:val="20"/>
          <w:szCs w:val="20"/>
          <w:lang w:eastAsia="fr-FR"/>
        </w:rPr>
      </w:pPr>
    </w:p>
    <w:p w14:paraId="24EF3122" w14:textId="562CF49E" w:rsidR="00CB6621" w:rsidRPr="00787F65" w:rsidRDefault="00CB6621" w:rsidP="00CB6621">
      <w:pPr>
        <w:tabs>
          <w:tab w:val="num" w:pos="284"/>
        </w:tabs>
        <w:spacing w:after="120" w:line="240" w:lineRule="auto"/>
        <w:ind w:left="360" w:hanging="357"/>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3</w:t>
      </w:r>
      <w:r w:rsidRPr="00787F65">
        <w:rPr>
          <w:rFonts w:asciiTheme="minorHAnsi" w:eastAsia="Times New Roman" w:hAnsiTheme="minorHAnsi" w:cstheme="minorHAnsi"/>
          <w:b/>
          <w:spacing w:val="-6"/>
          <w:sz w:val="20"/>
          <w:szCs w:val="20"/>
          <w:vertAlign w:val="superscript"/>
          <w:lang w:eastAsia="fr-FR"/>
        </w:rPr>
        <w:t>ème</w:t>
      </w:r>
      <w:r w:rsidRPr="00787F65">
        <w:rPr>
          <w:rFonts w:asciiTheme="minorHAnsi" w:eastAsia="Times New Roman" w:hAnsiTheme="minorHAnsi" w:cstheme="minorHAnsi"/>
          <w:b/>
          <w:spacing w:val="-6"/>
          <w:sz w:val="20"/>
          <w:szCs w:val="20"/>
          <w:lang w:eastAsia="fr-FR"/>
        </w:rPr>
        <w:t xml:space="preserve"> cocontractant : </w:t>
      </w:r>
    </w:p>
    <w:p w14:paraId="3E99C254"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M………………………………………………..………………………………………………………..…………………………………………………..</w:t>
      </w:r>
    </w:p>
    <w:p w14:paraId="2BC0EFD3"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23BD4D4B"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Ayant son siège social : </w:t>
      </w:r>
      <w:r w:rsidRPr="00787F65">
        <w:rPr>
          <w:rFonts w:asciiTheme="minorHAnsi" w:hAnsiTheme="minorHAnsi" w:cstheme="minorHAnsi"/>
        </w:rPr>
        <w:tab/>
      </w:r>
    </w:p>
    <w:p w14:paraId="304AEF58"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45CCC62E"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Immatriculée à l’INSEE :</w:t>
      </w:r>
    </w:p>
    <w:p w14:paraId="5BDBA9ED"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Numéro SIRET :………………………………………….</w:t>
      </w:r>
    </w:p>
    <w:p w14:paraId="1512D36D"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0E45A669" w14:textId="77777777" w:rsidR="00CB6621" w:rsidRPr="00787F65"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Numéro d’identification au registre du commerce : ………………………………………………</w:t>
      </w:r>
    </w:p>
    <w:p w14:paraId="459033AA"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après avoir pris connaissance des cahiers des charges et des éléments qui sont mentionnés dans l'acte d'engagement,</w:t>
      </w:r>
    </w:p>
    <w:p w14:paraId="481AD62D"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AFFIRMONS, sous peine de résiliation de plein droit du marché, que nous sommes titulaires d'une police d'assurance garantissant l'ensemble des responsabilités que nous encourons :</w:t>
      </w:r>
    </w:p>
    <w:p w14:paraId="7139BC73" w14:textId="77777777" w:rsidR="00CB6621" w:rsidRPr="00787F65" w:rsidRDefault="00CB6621" w:rsidP="00CB6621">
      <w:pPr>
        <w:tabs>
          <w:tab w:val="left" w:pos="2700"/>
          <w:tab w:val="left" w:pos="5220"/>
          <w:tab w:val="left" w:pos="7740"/>
          <w:tab w:val="left" w:leader="dot" w:pos="9526"/>
        </w:tabs>
        <w:spacing w:after="120" w:line="240" w:lineRule="auto"/>
        <w:jc w:val="both"/>
        <w:rPr>
          <w:rFonts w:asciiTheme="minorHAnsi" w:eastAsia="Times New Roman" w:hAnsiTheme="minorHAnsi" w:cstheme="minorHAnsi"/>
          <w:b/>
          <w:noProof/>
          <w:spacing w:val="-6"/>
          <w:sz w:val="20"/>
          <w:szCs w:val="20"/>
          <w:u w:val="single"/>
          <w:lang w:eastAsia="fr-FR"/>
        </w:rPr>
      </w:pP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1</w:t>
      </w:r>
      <w:r w:rsidRPr="00787F65">
        <w:rPr>
          <w:rFonts w:asciiTheme="minorHAnsi" w:eastAsia="Times New Roman" w:hAnsiTheme="minorHAnsi" w:cstheme="minorHAnsi"/>
          <w:b/>
          <w:noProof/>
          <w:spacing w:val="-6"/>
          <w:sz w:val="20"/>
          <w:szCs w:val="20"/>
          <w:u w:val="single"/>
          <w:vertAlign w:val="superscript"/>
          <w:lang w:eastAsia="fr-FR"/>
        </w:rPr>
        <w:t>er</w:t>
      </w:r>
      <w:r w:rsidRPr="00787F65">
        <w:rPr>
          <w:rFonts w:asciiTheme="minorHAnsi" w:eastAsia="Times New Roman" w:hAnsiTheme="minorHAnsi" w:cstheme="minorHAnsi"/>
          <w:b/>
          <w:noProof/>
          <w:spacing w:val="-6"/>
          <w:sz w:val="20"/>
          <w:szCs w:val="20"/>
          <w:u w:val="single"/>
          <w:lang w:eastAsia="fr-FR"/>
        </w:rPr>
        <w:t xml:space="preserve"> cocontractant</w:t>
      </w: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2</w:t>
      </w:r>
      <w:r w:rsidRPr="00787F65">
        <w:rPr>
          <w:rFonts w:asciiTheme="minorHAnsi" w:eastAsia="Times New Roman" w:hAnsiTheme="minorHAnsi" w:cstheme="minorHAnsi"/>
          <w:b/>
          <w:noProof/>
          <w:spacing w:val="-6"/>
          <w:sz w:val="20"/>
          <w:szCs w:val="20"/>
          <w:u w:val="single"/>
          <w:vertAlign w:val="superscript"/>
          <w:lang w:eastAsia="fr-FR"/>
        </w:rPr>
        <w:t>ème</w:t>
      </w:r>
      <w:r w:rsidRPr="00787F65">
        <w:rPr>
          <w:rFonts w:asciiTheme="minorHAnsi" w:eastAsia="Times New Roman" w:hAnsiTheme="minorHAnsi" w:cstheme="minorHAnsi"/>
          <w:b/>
          <w:noProof/>
          <w:spacing w:val="-6"/>
          <w:sz w:val="20"/>
          <w:szCs w:val="20"/>
          <w:u w:val="single"/>
          <w:lang w:eastAsia="fr-FR"/>
        </w:rPr>
        <w:t xml:space="preserve"> cocontractant</w:t>
      </w: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3</w:t>
      </w:r>
      <w:r w:rsidRPr="00787F65">
        <w:rPr>
          <w:rFonts w:asciiTheme="minorHAnsi" w:eastAsia="Times New Roman" w:hAnsiTheme="minorHAnsi" w:cstheme="minorHAnsi"/>
          <w:b/>
          <w:noProof/>
          <w:spacing w:val="-6"/>
          <w:sz w:val="20"/>
          <w:szCs w:val="20"/>
          <w:u w:val="single"/>
          <w:vertAlign w:val="superscript"/>
          <w:lang w:eastAsia="fr-FR"/>
        </w:rPr>
        <w:t>ème</w:t>
      </w:r>
      <w:r w:rsidRPr="00787F65">
        <w:rPr>
          <w:rFonts w:asciiTheme="minorHAnsi" w:eastAsia="Times New Roman" w:hAnsiTheme="minorHAnsi" w:cstheme="minorHAnsi"/>
          <w:b/>
          <w:noProof/>
          <w:spacing w:val="-6"/>
          <w:sz w:val="20"/>
          <w:szCs w:val="20"/>
          <w:u w:val="single"/>
          <w:lang w:eastAsia="fr-FR"/>
        </w:rPr>
        <w:t xml:space="preserve"> cocontractant</w:t>
      </w:r>
    </w:p>
    <w:p w14:paraId="4EFF8CA0" w14:textId="77777777" w:rsidR="00CB6621" w:rsidRPr="00787F65" w:rsidRDefault="00CB6621" w:rsidP="00CB6621">
      <w:pPr>
        <w:tabs>
          <w:tab w:val="center" w:pos="3420"/>
          <w:tab w:val="center" w:pos="6120"/>
          <w:tab w:val="center" w:pos="8460"/>
          <w:tab w:val="left" w:leader="dot" w:pos="9526"/>
        </w:tabs>
        <w:spacing w:after="12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Compagnie :</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p>
    <w:p w14:paraId="3CC2B1EA" w14:textId="77777777" w:rsidR="00CB6621" w:rsidRPr="00787F65" w:rsidRDefault="00CB6621" w:rsidP="00CB6621">
      <w:pPr>
        <w:tabs>
          <w:tab w:val="center" w:pos="3420"/>
          <w:tab w:val="center" w:pos="6120"/>
          <w:tab w:val="center" w:pos="8460"/>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N° police :</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p>
    <w:p w14:paraId="1430250B"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lastRenderedPageBreak/>
        <w:t>- CONFIRMONS, sous peine de résiliation de plein droit du marché, que les sous-traitants proposés à l'article 4.3 ci-après répondent aux conditions ci-dessus rappelées et qu'ils sont également titulaires de polices d'assurances garantissant les responsabilités qu'ils encourent.</w:t>
      </w:r>
    </w:p>
    <w:p w14:paraId="1609D1F8" w14:textId="77777777" w:rsidR="00CB6621" w:rsidRPr="00787F65" w:rsidRDefault="00CB6621" w:rsidP="00CB6621">
      <w:pPr>
        <w:tabs>
          <w:tab w:val="left" w:pos="2700"/>
          <w:tab w:val="left" w:pos="5220"/>
          <w:tab w:val="left" w:pos="7740"/>
          <w:tab w:val="left" w:leader="dot" w:pos="9526"/>
        </w:tabs>
        <w:spacing w:line="240" w:lineRule="auto"/>
        <w:jc w:val="both"/>
        <w:rPr>
          <w:rFonts w:asciiTheme="minorHAnsi" w:eastAsia="Times New Roman" w:hAnsiTheme="minorHAnsi" w:cstheme="minorHAnsi"/>
          <w:b/>
          <w:noProof/>
          <w:spacing w:val="-6"/>
          <w:sz w:val="20"/>
          <w:szCs w:val="20"/>
          <w:u w:val="single"/>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1</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er</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2</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ème</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p>
    <w:p w14:paraId="11C8C8B3"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Compagnie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5EC837F1"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N° police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42170C3E"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 nous ENGAGEONS sans réserve, en tant qu'entrepreneurs groupés, conformément aux stipulations des documents visés ci-dessus, à exécuter les prestations dans les conditions ci-après définies, </w:t>
      </w:r>
    </w:p>
    <w:p w14:paraId="61742713" w14:textId="5BCA67A3" w:rsidR="00916D65" w:rsidRPr="00787F65" w:rsidRDefault="00916D65" w:rsidP="00916D65">
      <w:pPr>
        <w:spacing w:before="120" w:after="120" w:line="240" w:lineRule="auto"/>
        <w:rPr>
          <w:rFonts w:asciiTheme="minorHAnsi" w:eastAsia="Times New Roman" w:hAnsiTheme="minorHAnsi" w:cstheme="minorHAnsi"/>
          <w:sz w:val="20"/>
          <w:szCs w:val="24"/>
          <w:lang w:eastAsia="fr-FR"/>
        </w:rPr>
      </w:pPr>
      <w:bookmarkStart w:id="9" w:name="_Toc52938540"/>
      <w:bookmarkStart w:id="10" w:name="_Toc53285127"/>
      <w:bookmarkStart w:id="11" w:name="_Toc76197014"/>
      <w:r w:rsidRPr="00787F65">
        <w:rPr>
          <w:rFonts w:asciiTheme="minorHAnsi" w:eastAsia="Times New Roman" w:hAnsiTheme="minorHAnsi" w:cstheme="minorHAnsi"/>
          <w:sz w:val="20"/>
          <w:szCs w:val="24"/>
          <w:lang w:eastAsia="fr-FR"/>
        </w:rPr>
        <w:t xml:space="preserve">L'offre ainsi présentée ne </w:t>
      </w:r>
      <w:r w:rsidR="00C43A00" w:rsidRPr="00787F65">
        <w:rPr>
          <w:rFonts w:asciiTheme="minorHAnsi" w:eastAsia="Times New Roman" w:hAnsiTheme="minorHAnsi" w:cstheme="minorHAnsi"/>
          <w:sz w:val="20"/>
          <w:szCs w:val="24"/>
          <w:lang w:eastAsia="fr-FR"/>
        </w:rPr>
        <w:t>nous</w:t>
      </w:r>
      <w:r w:rsidRPr="00787F65">
        <w:rPr>
          <w:rFonts w:asciiTheme="minorHAnsi" w:eastAsia="Times New Roman" w:hAnsiTheme="minorHAnsi" w:cstheme="minorHAnsi"/>
          <w:sz w:val="20"/>
          <w:szCs w:val="24"/>
          <w:lang w:eastAsia="fr-FR"/>
        </w:rPr>
        <w:t xml:space="preserve"> lie toutefois que si l'attribution du marché a lieu dans un délai de </w:t>
      </w:r>
      <w:r w:rsidR="007245A6" w:rsidRPr="00787F65">
        <w:rPr>
          <w:rFonts w:asciiTheme="minorHAnsi" w:eastAsia="Times New Roman" w:hAnsiTheme="minorHAnsi" w:cstheme="minorHAnsi"/>
          <w:sz w:val="20"/>
          <w:szCs w:val="24"/>
          <w:lang w:eastAsia="fr-FR"/>
        </w:rPr>
        <w:t>1</w:t>
      </w:r>
      <w:r w:rsidR="009352B4">
        <w:rPr>
          <w:rFonts w:asciiTheme="minorHAnsi" w:eastAsia="Times New Roman" w:hAnsiTheme="minorHAnsi" w:cstheme="minorHAnsi"/>
          <w:sz w:val="20"/>
          <w:szCs w:val="24"/>
          <w:lang w:eastAsia="fr-FR"/>
        </w:rPr>
        <w:t>8</w:t>
      </w:r>
      <w:r w:rsidR="007245A6" w:rsidRPr="00787F65">
        <w:rPr>
          <w:rFonts w:asciiTheme="minorHAnsi" w:eastAsia="Times New Roman" w:hAnsiTheme="minorHAnsi" w:cstheme="minorHAnsi"/>
          <w:sz w:val="20"/>
          <w:szCs w:val="24"/>
          <w:lang w:eastAsia="fr-FR"/>
        </w:rPr>
        <w:t>0</w:t>
      </w:r>
      <w:r w:rsidRPr="00787F65">
        <w:rPr>
          <w:rFonts w:asciiTheme="minorHAnsi" w:eastAsia="Times New Roman" w:hAnsiTheme="minorHAnsi" w:cstheme="minorHAnsi"/>
          <w:sz w:val="20"/>
          <w:szCs w:val="24"/>
          <w:lang w:eastAsia="fr-FR"/>
        </w:rPr>
        <w:t xml:space="preserve"> jours à compter de la date limite de réception des offres (finales en cas de négociation). </w:t>
      </w:r>
    </w:p>
    <w:p w14:paraId="144D65AC"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12" w:name="_Toc222809082"/>
      <w:r w:rsidRPr="00787F65">
        <w:rPr>
          <w:rFonts w:asciiTheme="minorHAnsi" w:hAnsiTheme="minorHAnsi" w:cstheme="minorHAnsi"/>
        </w:rPr>
        <w:t>OBJET - INTERVENANTS</w:t>
      </w:r>
      <w:bookmarkEnd w:id="12"/>
    </w:p>
    <w:p w14:paraId="78422D81" w14:textId="77777777" w:rsidR="00CB6621" w:rsidRPr="00787F65" w:rsidRDefault="00CB6621" w:rsidP="00E238D2">
      <w:pPr>
        <w:pStyle w:val="05ARTICLENiv1-SsTitre"/>
        <w:rPr>
          <w:rFonts w:asciiTheme="minorHAnsi" w:hAnsiTheme="minorHAnsi" w:cstheme="minorHAnsi"/>
        </w:rPr>
      </w:pPr>
      <w:bookmarkStart w:id="13" w:name="_Toc222809083"/>
      <w:r w:rsidRPr="00787F65">
        <w:rPr>
          <w:rFonts w:asciiTheme="minorHAnsi" w:hAnsiTheme="minorHAnsi" w:cstheme="minorHAnsi"/>
        </w:rPr>
        <w:t>Objet du marché</w:t>
      </w:r>
      <w:bookmarkEnd w:id="13"/>
    </w:p>
    <w:p w14:paraId="3760AD08" w14:textId="15362321" w:rsidR="005B080E" w:rsidRPr="007E171C" w:rsidRDefault="00CB6621" w:rsidP="005B080E">
      <w:pPr>
        <w:pStyle w:val="Default"/>
        <w:spacing w:after="120"/>
        <w:jc w:val="both"/>
        <w:rPr>
          <w:rFonts w:asciiTheme="minorHAnsi" w:hAnsiTheme="minorHAnsi" w:cstheme="minorHAnsi"/>
          <w:color w:val="auto"/>
          <w:sz w:val="20"/>
        </w:rPr>
      </w:pPr>
      <w:r w:rsidRPr="007E171C">
        <w:rPr>
          <w:rFonts w:asciiTheme="minorHAnsi" w:hAnsiTheme="minorHAnsi" w:cstheme="minorHAnsi"/>
          <w:color w:val="auto"/>
          <w:sz w:val="20"/>
        </w:rPr>
        <w:t xml:space="preserve">Le marché a pour objet la réalisation </w:t>
      </w:r>
      <w:r w:rsidR="005B080E" w:rsidRPr="007E171C">
        <w:rPr>
          <w:rFonts w:asciiTheme="minorHAnsi" w:hAnsiTheme="minorHAnsi" w:cstheme="minorHAnsi"/>
          <w:color w:val="auto"/>
          <w:sz w:val="20"/>
        </w:rPr>
        <w:t>des travaux de réhabilitation d’un bâtiment sur 2 niveaux pour l’accueil des activités de pédopsychiatrie de l’EPSM 74 (CMPI et CATTPI)</w:t>
      </w:r>
      <w:r w:rsidR="00B663D7">
        <w:rPr>
          <w:rFonts w:asciiTheme="minorHAnsi" w:hAnsiTheme="minorHAnsi" w:cstheme="minorHAnsi"/>
          <w:color w:val="auto"/>
          <w:sz w:val="20"/>
        </w:rPr>
        <w:t xml:space="preserve"> à </w:t>
      </w:r>
      <w:r w:rsidR="000D6B19">
        <w:rPr>
          <w:rFonts w:asciiTheme="minorHAnsi" w:hAnsiTheme="minorHAnsi" w:cstheme="minorHAnsi"/>
          <w:color w:val="auto"/>
          <w:sz w:val="20"/>
        </w:rPr>
        <w:t>Vétraz-Monthoux (74)</w:t>
      </w:r>
      <w:r w:rsidR="005B080E" w:rsidRPr="007E171C">
        <w:rPr>
          <w:rFonts w:asciiTheme="minorHAnsi" w:hAnsiTheme="minorHAnsi" w:cstheme="minorHAnsi"/>
          <w:color w:val="auto"/>
          <w:sz w:val="20"/>
        </w:rPr>
        <w:t xml:space="preserve">. </w:t>
      </w:r>
    </w:p>
    <w:p w14:paraId="1C63F64F" w14:textId="3B2BAFD1" w:rsidR="00054E21" w:rsidRPr="007E171C" w:rsidRDefault="005B080E" w:rsidP="005B080E">
      <w:pPr>
        <w:pStyle w:val="Default"/>
        <w:spacing w:after="120"/>
        <w:jc w:val="both"/>
        <w:rPr>
          <w:rFonts w:asciiTheme="minorHAnsi" w:hAnsiTheme="minorHAnsi" w:cstheme="minorHAnsi"/>
          <w:color w:val="auto"/>
          <w:sz w:val="20"/>
        </w:rPr>
      </w:pPr>
      <w:r w:rsidRPr="007E171C">
        <w:rPr>
          <w:rFonts w:asciiTheme="minorHAnsi" w:hAnsiTheme="minorHAnsi" w:cstheme="minorHAnsi"/>
          <w:color w:val="auto"/>
          <w:sz w:val="20"/>
        </w:rPr>
        <w:t>Le marché comprend également la réalisation des travaux préparatoires, des terrassements réseaux &amp; bâtiments, réalisation des raccordements réseaux du bâtiments, reprise des réseaux EU &amp; EP, revêtement enrobés &amp; béton, espaces verts.</w:t>
      </w:r>
    </w:p>
    <w:p w14:paraId="38BEF615" w14:textId="30CAC810" w:rsidR="00CB6621" w:rsidRPr="00787F65" w:rsidRDefault="00CB6621" w:rsidP="00E238D2">
      <w:pPr>
        <w:pStyle w:val="05ARTICLENiv1-Texte"/>
        <w:rPr>
          <w:rFonts w:asciiTheme="minorHAnsi" w:hAnsiTheme="minorHAnsi" w:cstheme="minorHAnsi"/>
          <w:szCs w:val="18"/>
        </w:rPr>
      </w:pPr>
      <w:bookmarkStart w:id="14" w:name="_Toc234744496"/>
      <w:r w:rsidRPr="00787F65">
        <w:rPr>
          <w:rFonts w:asciiTheme="minorHAnsi" w:hAnsiTheme="minorHAnsi" w:cstheme="minorHAnsi"/>
          <w:szCs w:val="18"/>
        </w:rPr>
        <w:t xml:space="preserve">Les travaux sont répartis en </w:t>
      </w:r>
      <w:r w:rsidR="00676145">
        <w:rPr>
          <w:rFonts w:asciiTheme="minorHAnsi" w:hAnsiTheme="minorHAnsi" w:cstheme="minorHAnsi"/>
          <w:szCs w:val="18"/>
        </w:rPr>
        <w:t>14</w:t>
      </w:r>
      <w:r w:rsidRPr="00787F65">
        <w:rPr>
          <w:rFonts w:asciiTheme="minorHAnsi" w:hAnsiTheme="minorHAnsi" w:cstheme="minorHAnsi"/>
          <w:szCs w:val="18"/>
        </w:rPr>
        <w:t xml:space="preserve"> lots, traités par marchés séparés, à savoir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073"/>
      </w:tblGrid>
      <w:tr w:rsidR="00CB6621" w:rsidRPr="00787F65" w14:paraId="7BB494F8" w14:textId="77777777" w:rsidTr="00BE59E0">
        <w:tc>
          <w:tcPr>
            <w:tcW w:w="1555" w:type="dxa"/>
            <w:tcBorders>
              <w:bottom w:val="single" w:sz="4" w:space="0" w:color="auto"/>
            </w:tcBorders>
          </w:tcPr>
          <w:p w14:paraId="10F34592" w14:textId="77777777" w:rsidR="00CB6621" w:rsidRPr="00787F65" w:rsidRDefault="00CB6621" w:rsidP="001E1781">
            <w:pPr>
              <w:tabs>
                <w:tab w:val="left" w:leader="dot" w:pos="9361"/>
              </w:tabs>
              <w:spacing w:before="120" w:after="120" w:line="240" w:lineRule="auto"/>
              <w:ind w:left="284"/>
              <w:jc w:val="center"/>
              <w:rPr>
                <w:rFonts w:asciiTheme="minorHAnsi" w:eastAsia="Times New Roman" w:hAnsiTheme="minorHAnsi" w:cstheme="minorHAnsi"/>
                <w:b/>
                <w:bCs/>
                <w:spacing w:val="-6"/>
                <w:sz w:val="20"/>
                <w:szCs w:val="20"/>
                <w:lang w:eastAsia="fr-FR"/>
              </w:rPr>
            </w:pPr>
            <w:bookmarkStart w:id="15" w:name="_Toc236631555"/>
            <w:r w:rsidRPr="00787F65">
              <w:rPr>
                <w:rFonts w:asciiTheme="minorHAnsi" w:eastAsia="Times New Roman" w:hAnsiTheme="minorHAnsi" w:cstheme="minorHAnsi"/>
                <w:b/>
                <w:bCs/>
                <w:spacing w:val="-6"/>
                <w:sz w:val="20"/>
                <w:szCs w:val="20"/>
                <w:lang w:eastAsia="fr-FR"/>
              </w:rPr>
              <w:t>N° du lot</w:t>
            </w:r>
          </w:p>
        </w:tc>
        <w:tc>
          <w:tcPr>
            <w:tcW w:w="8073" w:type="dxa"/>
            <w:tcBorders>
              <w:bottom w:val="single" w:sz="4" w:space="0" w:color="auto"/>
            </w:tcBorders>
          </w:tcPr>
          <w:p w14:paraId="5FC09F85" w14:textId="77777777" w:rsidR="00CB6621" w:rsidRPr="00787F65" w:rsidRDefault="00CB6621" w:rsidP="001E1781">
            <w:pPr>
              <w:tabs>
                <w:tab w:val="left" w:leader="dot" w:pos="9361"/>
              </w:tabs>
              <w:spacing w:before="120" w:after="120" w:line="240" w:lineRule="auto"/>
              <w:ind w:left="284"/>
              <w:jc w:val="center"/>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Désignation du lot</w:t>
            </w:r>
          </w:p>
        </w:tc>
      </w:tr>
      <w:tr w:rsidR="00676145" w:rsidRPr="00787F65" w14:paraId="1F8C4AC2" w14:textId="77777777" w:rsidTr="00F41A21">
        <w:trPr>
          <w:trHeight w:val="353"/>
        </w:trPr>
        <w:tc>
          <w:tcPr>
            <w:tcW w:w="1555" w:type="dxa"/>
            <w:tcBorders>
              <w:top w:val="single" w:sz="4" w:space="0" w:color="auto"/>
              <w:bottom w:val="single" w:sz="4" w:space="0" w:color="auto"/>
              <w:right w:val="single" w:sz="4" w:space="0" w:color="auto"/>
            </w:tcBorders>
          </w:tcPr>
          <w:p w14:paraId="4E4BA195" w14:textId="6D911DE4"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n°01</w:t>
            </w:r>
          </w:p>
        </w:tc>
        <w:tc>
          <w:tcPr>
            <w:tcW w:w="8073" w:type="dxa"/>
          </w:tcPr>
          <w:p w14:paraId="4682B5FB" w14:textId="2795C845" w:rsidR="00676145" w:rsidRPr="00787F65" w:rsidRDefault="00612365" w:rsidP="00676145">
            <w:pPr>
              <w:spacing w:before="60" w:after="60" w:line="240" w:lineRule="auto"/>
              <w:jc w:val="both"/>
              <w:rPr>
                <w:rFonts w:asciiTheme="minorHAnsi" w:eastAsia="Times New Roman" w:hAnsiTheme="minorHAnsi" w:cstheme="minorHAnsi"/>
                <w:noProof/>
                <w:spacing w:val="-10"/>
                <w:sz w:val="20"/>
                <w:szCs w:val="20"/>
                <w:lang w:eastAsia="fr-FR"/>
              </w:rPr>
            </w:pPr>
            <w:r w:rsidRPr="00612365">
              <w:rPr>
                <w:rFonts w:asciiTheme="minorHAnsi" w:eastAsia="Times New Roman" w:hAnsiTheme="minorHAnsi" w:cstheme="minorHAnsi"/>
                <w:noProof/>
                <w:spacing w:val="-10"/>
                <w:sz w:val="20"/>
                <w:szCs w:val="20"/>
                <w:lang w:eastAsia="fr-FR"/>
              </w:rPr>
              <w:t>TERRASSEMENT, VRD, AMENAGEMENTS PAYSAGERS,  REVETEMENTS, MOBILIE</w:t>
            </w:r>
            <w:r>
              <w:rPr>
                <w:rFonts w:asciiTheme="minorHAnsi" w:eastAsia="Times New Roman" w:hAnsiTheme="minorHAnsi" w:cstheme="minorHAnsi"/>
                <w:noProof/>
                <w:spacing w:val="-10"/>
                <w:sz w:val="20"/>
                <w:szCs w:val="20"/>
                <w:lang w:eastAsia="fr-FR"/>
              </w:rPr>
              <w:t>R</w:t>
            </w:r>
          </w:p>
        </w:tc>
      </w:tr>
      <w:tr w:rsidR="00676145" w:rsidRPr="00787F65" w14:paraId="2D275669" w14:textId="77777777" w:rsidTr="00F41A21">
        <w:tc>
          <w:tcPr>
            <w:tcW w:w="1555" w:type="dxa"/>
            <w:tcBorders>
              <w:top w:val="single" w:sz="4" w:space="0" w:color="auto"/>
              <w:bottom w:val="single" w:sz="4" w:space="0" w:color="auto"/>
              <w:right w:val="single" w:sz="4" w:space="0" w:color="auto"/>
            </w:tcBorders>
          </w:tcPr>
          <w:p w14:paraId="641CAF85" w14:textId="23CC31A3"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n°02</w:t>
            </w:r>
          </w:p>
        </w:tc>
        <w:tc>
          <w:tcPr>
            <w:tcW w:w="8073" w:type="dxa"/>
          </w:tcPr>
          <w:p w14:paraId="3B866040" w14:textId="2AF985B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DEMOLITION / MACONNERIE / GROS-OEUVRE</w:t>
            </w:r>
          </w:p>
        </w:tc>
      </w:tr>
      <w:tr w:rsidR="00676145" w:rsidRPr="00787F65" w14:paraId="1C9B21CA" w14:textId="77777777" w:rsidTr="00F41A21">
        <w:tc>
          <w:tcPr>
            <w:tcW w:w="1555" w:type="dxa"/>
            <w:tcBorders>
              <w:top w:val="single" w:sz="4" w:space="0" w:color="auto"/>
              <w:bottom w:val="single" w:sz="4" w:space="0" w:color="auto"/>
              <w:right w:val="single" w:sz="4" w:space="0" w:color="auto"/>
            </w:tcBorders>
          </w:tcPr>
          <w:p w14:paraId="32F74DA6" w14:textId="37C95F8D"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n°03</w:t>
            </w:r>
          </w:p>
        </w:tc>
        <w:tc>
          <w:tcPr>
            <w:tcW w:w="8073" w:type="dxa"/>
          </w:tcPr>
          <w:p w14:paraId="546AB47E" w14:textId="4C06E07E"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CHARPENTE / O.B. / ZINGUERIE / BARDAGE</w:t>
            </w:r>
          </w:p>
        </w:tc>
      </w:tr>
      <w:tr w:rsidR="00676145" w:rsidRPr="00787F65" w14:paraId="726E4B87" w14:textId="77777777" w:rsidTr="00F41A21">
        <w:tc>
          <w:tcPr>
            <w:tcW w:w="1555" w:type="dxa"/>
            <w:tcBorders>
              <w:top w:val="single" w:sz="4" w:space="0" w:color="auto"/>
              <w:bottom w:val="single" w:sz="4" w:space="0" w:color="auto"/>
              <w:right w:val="single" w:sz="4" w:space="0" w:color="auto"/>
            </w:tcBorders>
          </w:tcPr>
          <w:p w14:paraId="2F1A8B51" w14:textId="4204829A"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n°04</w:t>
            </w:r>
          </w:p>
        </w:tc>
        <w:tc>
          <w:tcPr>
            <w:tcW w:w="8073" w:type="dxa"/>
          </w:tcPr>
          <w:p w14:paraId="285F7DEA" w14:textId="0DFFC10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ETANCHEITE</w:t>
            </w:r>
          </w:p>
        </w:tc>
      </w:tr>
      <w:tr w:rsidR="00676145" w:rsidRPr="00787F65" w14:paraId="63FD4B46" w14:textId="77777777" w:rsidTr="00F41A21">
        <w:tc>
          <w:tcPr>
            <w:tcW w:w="1555" w:type="dxa"/>
            <w:tcBorders>
              <w:top w:val="single" w:sz="4" w:space="0" w:color="auto"/>
              <w:bottom w:val="single" w:sz="4" w:space="0" w:color="auto"/>
              <w:right w:val="single" w:sz="4" w:space="0" w:color="auto"/>
            </w:tcBorders>
          </w:tcPr>
          <w:p w14:paraId="0D5C54BD" w14:textId="2E7B560F"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n°05</w:t>
            </w:r>
          </w:p>
        </w:tc>
        <w:tc>
          <w:tcPr>
            <w:tcW w:w="8073" w:type="dxa"/>
          </w:tcPr>
          <w:p w14:paraId="2A2B8E42" w14:textId="761505EC"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MENUISERIE EXTERIEURE ALUMINIUM /OCCULTATION</w:t>
            </w:r>
          </w:p>
        </w:tc>
      </w:tr>
      <w:tr w:rsidR="00676145" w:rsidRPr="00787F65" w14:paraId="1A1E83B0" w14:textId="77777777" w:rsidTr="00F41A21">
        <w:tc>
          <w:tcPr>
            <w:tcW w:w="1555" w:type="dxa"/>
            <w:tcBorders>
              <w:top w:val="single" w:sz="4" w:space="0" w:color="auto"/>
              <w:bottom w:val="single" w:sz="4" w:space="0" w:color="auto"/>
              <w:right w:val="single" w:sz="4" w:space="0" w:color="auto"/>
            </w:tcBorders>
          </w:tcPr>
          <w:p w14:paraId="6839E889" w14:textId="79A077A0"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n°06</w:t>
            </w:r>
          </w:p>
        </w:tc>
        <w:tc>
          <w:tcPr>
            <w:tcW w:w="8073" w:type="dxa"/>
          </w:tcPr>
          <w:p w14:paraId="109AB500" w14:textId="1D9A97C4"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DOUBLAGES / CLOISONS / FAUX-PLAFONDS</w:t>
            </w:r>
          </w:p>
        </w:tc>
      </w:tr>
      <w:tr w:rsidR="00676145" w:rsidRPr="00787F65" w14:paraId="214EC2CB" w14:textId="77777777" w:rsidTr="00F41A21">
        <w:tc>
          <w:tcPr>
            <w:tcW w:w="1555" w:type="dxa"/>
            <w:tcBorders>
              <w:top w:val="single" w:sz="4" w:space="0" w:color="auto"/>
              <w:bottom w:val="single" w:sz="4" w:space="0" w:color="auto"/>
              <w:right w:val="single" w:sz="4" w:space="0" w:color="auto"/>
            </w:tcBorders>
          </w:tcPr>
          <w:p w14:paraId="539CE209" w14:textId="1987BBF8"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n°07</w:t>
            </w:r>
          </w:p>
        </w:tc>
        <w:tc>
          <w:tcPr>
            <w:tcW w:w="8073" w:type="dxa"/>
          </w:tcPr>
          <w:p w14:paraId="449849A9" w14:textId="4588E93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MENUISERIE INTERIEURE</w:t>
            </w:r>
          </w:p>
        </w:tc>
      </w:tr>
      <w:tr w:rsidR="00676145" w:rsidRPr="00787F65" w14:paraId="5E4DE6FC" w14:textId="77777777" w:rsidTr="00F41A21">
        <w:tc>
          <w:tcPr>
            <w:tcW w:w="1555" w:type="dxa"/>
            <w:tcBorders>
              <w:top w:val="single" w:sz="4" w:space="0" w:color="auto"/>
              <w:bottom w:val="single" w:sz="4" w:space="0" w:color="auto"/>
              <w:right w:val="single" w:sz="4" w:space="0" w:color="auto"/>
            </w:tcBorders>
          </w:tcPr>
          <w:p w14:paraId="248B09C8" w14:textId="513948CC"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n°08</w:t>
            </w:r>
          </w:p>
        </w:tc>
        <w:tc>
          <w:tcPr>
            <w:tcW w:w="8073" w:type="dxa"/>
          </w:tcPr>
          <w:p w14:paraId="0502FA6D" w14:textId="464B5286"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 xml:space="preserve">CARRELAGE </w:t>
            </w:r>
            <w:r>
              <w:rPr>
                <w:rFonts w:asciiTheme="minorHAnsi" w:eastAsia="Times New Roman" w:hAnsiTheme="minorHAnsi" w:cstheme="minorHAnsi"/>
                <w:noProof/>
                <w:spacing w:val="-10"/>
                <w:sz w:val="20"/>
                <w:szCs w:val="20"/>
                <w:lang w:eastAsia="fr-FR"/>
              </w:rPr>
              <w:t>–</w:t>
            </w:r>
            <w:r w:rsidRPr="00F5389C">
              <w:rPr>
                <w:rFonts w:asciiTheme="minorHAnsi" w:eastAsia="Times New Roman" w:hAnsiTheme="minorHAnsi" w:cstheme="minorHAnsi"/>
                <w:noProof/>
                <w:spacing w:val="-10"/>
                <w:sz w:val="20"/>
                <w:szCs w:val="20"/>
                <w:lang w:eastAsia="fr-FR"/>
              </w:rPr>
              <w:t xml:space="preserve"> FAIENCES</w:t>
            </w:r>
          </w:p>
        </w:tc>
      </w:tr>
      <w:tr w:rsidR="00676145" w:rsidRPr="00787F65" w14:paraId="123C5E89" w14:textId="77777777" w:rsidTr="00F41A21">
        <w:tc>
          <w:tcPr>
            <w:tcW w:w="1555" w:type="dxa"/>
            <w:tcBorders>
              <w:top w:val="single" w:sz="4" w:space="0" w:color="auto"/>
              <w:bottom w:val="single" w:sz="4" w:space="0" w:color="auto"/>
              <w:right w:val="single" w:sz="4" w:space="0" w:color="auto"/>
            </w:tcBorders>
          </w:tcPr>
          <w:p w14:paraId="3FF660F5" w14:textId="19BA146B"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n°09</w:t>
            </w:r>
          </w:p>
        </w:tc>
        <w:tc>
          <w:tcPr>
            <w:tcW w:w="8073" w:type="dxa"/>
          </w:tcPr>
          <w:p w14:paraId="69F25F3C" w14:textId="55A82603"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SOLS SOUPLES (PVC) &amp; PARQUETS</w:t>
            </w:r>
          </w:p>
        </w:tc>
      </w:tr>
      <w:tr w:rsidR="00676145" w:rsidRPr="00787F65" w14:paraId="4DFB6DF7" w14:textId="77777777" w:rsidTr="00F41A21">
        <w:tc>
          <w:tcPr>
            <w:tcW w:w="1555" w:type="dxa"/>
            <w:tcBorders>
              <w:top w:val="single" w:sz="4" w:space="0" w:color="auto"/>
              <w:bottom w:val="single" w:sz="4" w:space="0" w:color="auto"/>
              <w:right w:val="single" w:sz="4" w:space="0" w:color="auto"/>
            </w:tcBorders>
          </w:tcPr>
          <w:p w14:paraId="1F44A776" w14:textId="60D5448E"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n°10</w:t>
            </w:r>
          </w:p>
        </w:tc>
        <w:tc>
          <w:tcPr>
            <w:tcW w:w="8073" w:type="dxa"/>
          </w:tcPr>
          <w:p w14:paraId="27D914B0" w14:textId="27B44A62"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PEINTURE EXTERIEURE ET INTERIEURE</w:t>
            </w:r>
          </w:p>
        </w:tc>
      </w:tr>
      <w:tr w:rsidR="00676145" w:rsidRPr="00787F65" w14:paraId="76DEBA22" w14:textId="77777777" w:rsidTr="00F41A21">
        <w:tc>
          <w:tcPr>
            <w:tcW w:w="1555" w:type="dxa"/>
            <w:tcBorders>
              <w:top w:val="single" w:sz="4" w:space="0" w:color="auto"/>
              <w:bottom w:val="single" w:sz="4" w:space="0" w:color="auto"/>
              <w:right w:val="single" w:sz="4" w:space="0" w:color="auto"/>
            </w:tcBorders>
          </w:tcPr>
          <w:p w14:paraId="35B9DB25" w14:textId="114505A2"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n°11</w:t>
            </w:r>
          </w:p>
        </w:tc>
        <w:tc>
          <w:tcPr>
            <w:tcW w:w="8073" w:type="dxa"/>
          </w:tcPr>
          <w:p w14:paraId="3618F794" w14:textId="06E9C822"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SERRURERIE</w:t>
            </w:r>
          </w:p>
        </w:tc>
      </w:tr>
      <w:tr w:rsidR="00676145" w:rsidRPr="00787F65" w14:paraId="32D7CCA5" w14:textId="77777777" w:rsidTr="00F41A21">
        <w:tc>
          <w:tcPr>
            <w:tcW w:w="1555" w:type="dxa"/>
            <w:tcBorders>
              <w:top w:val="single" w:sz="4" w:space="0" w:color="auto"/>
              <w:bottom w:val="single" w:sz="4" w:space="0" w:color="auto"/>
              <w:right w:val="single" w:sz="4" w:space="0" w:color="auto"/>
            </w:tcBorders>
          </w:tcPr>
          <w:p w14:paraId="431BDB09" w14:textId="64631884"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n°12</w:t>
            </w:r>
          </w:p>
        </w:tc>
        <w:tc>
          <w:tcPr>
            <w:tcW w:w="8073" w:type="dxa"/>
          </w:tcPr>
          <w:p w14:paraId="1EAECC14" w14:textId="52D03FA0"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RAVALEMENT FACADES / PEINTURES</w:t>
            </w:r>
          </w:p>
        </w:tc>
      </w:tr>
      <w:tr w:rsidR="00676145" w:rsidRPr="00787F65" w14:paraId="22F4C0FF" w14:textId="77777777" w:rsidTr="00F41A21">
        <w:tc>
          <w:tcPr>
            <w:tcW w:w="1555" w:type="dxa"/>
            <w:tcBorders>
              <w:top w:val="single" w:sz="4" w:space="0" w:color="auto"/>
              <w:bottom w:val="single" w:sz="4" w:space="0" w:color="auto"/>
              <w:right w:val="single" w:sz="4" w:space="0" w:color="auto"/>
            </w:tcBorders>
          </w:tcPr>
          <w:p w14:paraId="0BA52D76" w14:textId="05515D9E"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n°13</w:t>
            </w:r>
          </w:p>
        </w:tc>
        <w:tc>
          <w:tcPr>
            <w:tcW w:w="8073" w:type="dxa"/>
          </w:tcPr>
          <w:p w14:paraId="5ACDC468" w14:textId="375B6BB3"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ELECTRICITE</w:t>
            </w:r>
            <w:r>
              <w:rPr>
                <w:rFonts w:asciiTheme="minorHAnsi" w:eastAsia="Times New Roman" w:hAnsiTheme="minorHAnsi" w:cstheme="minorHAnsi"/>
                <w:noProof/>
                <w:spacing w:val="-10"/>
                <w:sz w:val="20"/>
                <w:szCs w:val="20"/>
                <w:lang w:eastAsia="fr-FR"/>
              </w:rPr>
              <w:t xml:space="preserve"> - </w:t>
            </w:r>
            <w:r w:rsidRPr="00F5389C">
              <w:rPr>
                <w:rFonts w:asciiTheme="minorHAnsi" w:eastAsia="Times New Roman" w:hAnsiTheme="minorHAnsi" w:cstheme="minorHAnsi"/>
                <w:noProof/>
                <w:spacing w:val="-10"/>
                <w:sz w:val="20"/>
                <w:szCs w:val="20"/>
                <w:lang w:eastAsia="fr-FR"/>
              </w:rPr>
              <w:t>COURANT FORT / COURANTS FAIBLES</w:t>
            </w:r>
          </w:p>
        </w:tc>
      </w:tr>
      <w:tr w:rsidR="00676145" w:rsidRPr="00787F65" w14:paraId="53AA6B32" w14:textId="77777777" w:rsidTr="00F41A21">
        <w:tc>
          <w:tcPr>
            <w:tcW w:w="1555" w:type="dxa"/>
            <w:tcBorders>
              <w:top w:val="single" w:sz="4" w:space="0" w:color="auto"/>
              <w:bottom w:val="single" w:sz="4" w:space="0" w:color="auto"/>
              <w:right w:val="single" w:sz="4" w:space="0" w:color="auto"/>
            </w:tcBorders>
          </w:tcPr>
          <w:p w14:paraId="20C0F5CA" w14:textId="62DDCFEB"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n°14</w:t>
            </w:r>
          </w:p>
        </w:tc>
        <w:tc>
          <w:tcPr>
            <w:tcW w:w="8073" w:type="dxa"/>
          </w:tcPr>
          <w:p w14:paraId="25A2051A" w14:textId="25F3F4AD"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CHAUFFAGE-VENTILATION-PLOMBERIE SANITAIRE</w:t>
            </w:r>
          </w:p>
        </w:tc>
      </w:tr>
    </w:tbl>
    <w:p w14:paraId="592AC7D8" w14:textId="77777777" w:rsidR="00CB6621" w:rsidRPr="00787F65" w:rsidRDefault="00CB6621" w:rsidP="00CB6621">
      <w:pPr>
        <w:autoSpaceDE w:val="0"/>
        <w:autoSpaceDN w:val="0"/>
        <w:adjustRightInd w:val="0"/>
        <w:spacing w:after="120" w:line="240" w:lineRule="auto"/>
        <w:rPr>
          <w:rFonts w:asciiTheme="minorHAnsi" w:eastAsia="Times New Roman" w:hAnsiTheme="minorHAnsi" w:cstheme="minorHAnsi"/>
          <w:spacing w:val="-6"/>
          <w:sz w:val="20"/>
          <w:szCs w:val="20"/>
          <w:lang w:eastAsia="fr-FR"/>
        </w:rPr>
      </w:pPr>
    </w:p>
    <w:p w14:paraId="5941912B"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Le présent acte d'engagement se rapporte au lot n° : ..................................................................</w:t>
      </w:r>
    </w:p>
    <w:p w14:paraId="6CC9AEBE" w14:textId="6D958484" w:rsidR="007245A6" w:rsidRDefault="00B87071" w:rsidP="00E238D2">
      <w:pPr>
        <w:pStyle w:val="05ARTICLENiv1-Texte"/>
        <w:rPr>
          <w:rFonts w:asciiTheme="minorHAnsi" w:hAnsiTheme="minorHAnsi" w:cstheme="minorHAnsi"/>
        </w:rPr>
      </w:pPr>
      <w:r w:rsidRPr="00B87071">
        <w:rPr>
          <w:rFonts w:asciiTheme="minorHAnsi" w:hAnsiTheme="minorHAnsi" w:cstheme="minorHAnsi"/>
        </w:rPr>
        <w:t>Ces prestations sont définies et précisées dans le</w:t>
      </w:r>
      <w:r>
        <w:rPr>
          <w:rFonts w:asciiTheme="minorHAnsi" w:hAnsiTheme="minorHAnsi" w:cstheme="minorHAnsi"/>
        </w:rPr>
        <w:t>s</w:t>
      </w:r>
      <w:r w:rsidRPr="00B87071">
        <w:rPr>
          <w:rFonts w:asciiTheme="minorHAnsi" w:hAnsiTheme="minorHAnsi" w:cstheme="minorHAnsi"/>
        </w:rPr>
        <w:t xml:space="preserve"> CCTP.</w:t>
      </w:r>
    </w:p>
    <w:p w14:paraId="76BC090E" w14:textId="35E6E826" w:rsidR="00C05F78" w:rsidRPr="00061309" w:rsidRDefault="00C05F78" w:rsidP="00C05F78">
      <w:pPr>
        <w:pStyle w:val="05ARTICLENiv1-Texte"/>
        <w:rPr>
          <w:b/>
        </w:rPr>
      </w:pPr>
      <w:r>
        <w:rPr>
          <w:sz w:val="18"/>
          <w:szCs w:val="18"/>
        </w:rPr>
        <w:fldChar w:fldCharType="begin">
          <w:ffData>
            <w:name w:val="CaseACocher1"/>
            <w:enabled/>
            <w:calcOnExit w:val="0"/>
            <w:checkBox>
              <w:sizeAuto/>
              <w:default w:val="1"/>
            </w:checkBox>
          </w:ffData>
        </w:fldChar>
      </w:r>
      <w:bookmarkStart w:id="16" w:name="CaseACocher1"/>
      <w:r>
        <w:rPr>
          <w:sz w:val="18"/>
          <w:szCs w:val="18"/>
        </w:rPr>
        <w:instrText xml:space="preserve"> FORMCHECKBOX </w:instrText>
      </w:r>
      <w:r>
        <w:rPr>
          <w:sz w:val="18"/>
          <w:szCs w:val="18"/>
        </w:rPr>
      </w:r>
      <w:r>
        <w:rPr>
          <w:sz w:val="18"/>
          <w:szCs w:val="18"/>
        </w:rPr>
        <w:fldChar w:fldCharType="separate"/>
      </w:r>
      <w:r>
        <w:rPr>
          <w:sz w:val="18"/>
          <w:szCs w:val="18"/>
        </w:rPr>
        <w:fldChar w:fldCharType="end"/>
      </w:r>
      <w:bookmarkEnd w:id="16"/>
      <w:r w:rsidRPr="00061309">
        <w:rPr>
          <w:b/>
        </w:rPr>
        <w:t xml:space="preserve"> Décomposition du marché en tranches </w:t>
      </w:r>
    </w:p>
    <w:p w14:paraId="26B45A18" w14:textId="05E87F21" w:rsidR="00C05F78" w:rsidRPr="00061309" w:rsidRDefault="00C05F78" w:rsidP="00C05F78">
      <w:pPr>
        <w:pStyle w:val="05ARTICLENiv1-Texte"/>
      </w:pPr>
      <w:r>
        <w:t>Pour le lot 02 uniqu</w:t>
      </w:r>
      <w:r w:rsidR="00F9688F">
        <w:t>e</w:t>
      </w:r>
      <w:r>
        <w:t>ment, l</w:t>
      </w:r>
      <w:r w:rsidRPr="00061309">
        <w:t xml:space="preserve">e marché est </w:t>
      </w:r>
      <w:r>
        <w:t xml:space="preserve">composé d’une </w:t>
      </w:r>
      <w:r w:rsidRPr="00061309">
        <w:t>tranche optionnelle définie comme suit :</w:t>
      </w:r>
    </w:p>
    <w:p w14:paraId="0EE0ECF9" w14:textId="5D4D975E" w:rsidR="00C05F78" w:rsidRDefault="00C05F78" w:rsidP="00C05F78">
      <w:pPr>
        <w:tabs>
          <w:tab w:val="left" w:leader="dot" w:pos="9526"/>
        </w:tabs>
        <w:spacing w:after="60" w:line="240" w:lineRule="auto"/>
        <w:ind w:left="720"/>
        <w:jc w:val="both"/>
        <w:rPr>
          <w:rFonts w:ascii="Arial" w:eastAsia="Times New Roman" w:hAnsi="Arial" w:cs="Times New Roman"/>
          <w:noProof/>
          <w:spacing w:val="-6"/>
          <w:sz w:val="20"/>
          <w:szCs w:val="20"/>
          <w:lang w:eastAsia="fr-FR"/>
        </w:rPr>
      </w:pPr>
      <w:r w:rsidRPr="00061309">
        <w:rPr>
          <w:rFonts w:ascii="Arial" w:eastAsia="Times New Roman" w:hAnsi="Arial" w:cs="Times New Roman"/>
          <w:noProof/>
          <w:spacing w:val="-6"/>
          <w:sz w:val="20"/>
          <w:szCs w:val="20"/>
          <w:lang w:eastAsia="fr-FR"/>
        </w:rPr>
        <w:t xml:space="preserve">Tranche optionnelle 1 : </w:t>
      </w:r>
      <w:r w:rsidR="00BD2629" w:rsidRPr="00BD2629">
        <w:rPr>
          <w:rFonts w:ascii="Arial" w:eastAsia="Times New Roman" w:hAnsi="Arial" w:cs="Times New Roman"/>
          <w:noProof/>
          <w:spacing w:val="-6"/>
          <w:sz w:val="20"/>
          <w:szCs w:val="20"/>
          <w:lang w:eastAsia="fr-FR"/>
        </w:rPr>
        <w:t>Remplacement des massifs de fondation des poteaux métalliques de la pergola Sud</w:t>
      </w:r>
    </w:p>
    <w:p w14:paraId="4DD73430" w14:textId="77777777" w:rsidR="00492F82" w:rsidRDefault="00492F82" w:rsidP="00492F82">
      <w:pPr>
        <w:pStyle w:val="05ARTICLENiv1-Texte"/>
        <w:rPr>
          <w:spacing w:val="-6"/>
        </w:rPr>
      </w:pPr>
    </w:p>
    <w:p w14:paraId="01B456CE" w14:textId="67309529" w:rsidR="00492F82" w:rsidRPr="00061309" w:rsidRDefault="00492F82" w:rsidP="00492F82">
      <w:pPr>
        <w:pStyle w:val="05ARTICLENiv1-Texte"/>
      </w:pPr>
      <w:r>
        <w:rPr>
          <w:spacing w:val="-6"/>
        </w:rPr>
        <w:lastRenderedPageBreak/>
        <w:t xml:space="preserve">Pour le lot 11 uniquement, </w:t>
      </w:r>
      <w:r>
        <w:t>l</w:t>
      </w:r>
      <w:r w:rsidRPr="00061309">
        <w:t xml:space="preserve">e marché est </w:t>
      </w:r>
      <w:r>
        <w:t xml:space="preserve">composé d’une </w:t>
      </w:r>
      <w:r w:rsidRPr="00061309">
        <w:t>tranche optionnelle définie comme suit :</w:t>
      </w:r>
    </w:p>
    <w:p w14:paraId="30C90114" w14:textId="36754F44" w:rsidR="00A16E82" w:rsidRDefault="00492F82" w:rsidP="00492F82">
      <w:pPr>
        <w:tabs>
          <w:tab w:val="left" w:leader="dot" w:pos="9526"/>
        </w:tabs>
        <w:spacing w:after="60" w:line="240" w:lineRule="auto"/>
        <w:ind w:left="720"/>
        <w:jc w:val="both"/>
        <w:rPr>
          <w:rFonts w:asciiTheme="minorHAnsi" w:eastAsia="Times New Roman" w:hAnsiTheme="minorHAnsi" w:cstheme="minorHAnsi"/>
          <w:noProof/>
          <w:sz w:val="20"/>
          <w:szCs w:val="20"/>
          <w:lang w:eastAsia="fr-FR"/>
        </w:rPr>
      </w:pPr>
      <w:r w:rsidRPr="00061309">
        <w:rPr>
          <w:rFonts w:ascii="Arial" w:eastAsia="Times New Roman" w:hAnsi="Arial" w:cs="Times New Roman"/>
          <w:noProof/>
          <w:spacing w:val="-6"/>
          <w:sz w:val="20"/>
          <w:szCs w:val="20"/>
          <w:lang w:eastAsia="fr-FR"/>
        </w:rPr>
        <w:t xml:space="preserve">Tranche optionnelle </w:t>
      </w:r>
      <w:r w:rsidR="00BE1D49">
        <w:rPr>
          <w:rFonts w:ascii="Arial" w:eastAsia="Times New Roman" w:hAnsi="Arial" w:cs="Times New Roman"/>
          <w:noProof/>
          <w:spacing w:val="-6"/>
          <w:sz w:val="20"/>
          <w:szCs w:val="20"/>
          <w:lang w:eastAsia="fr-FR"/>
        </w:rPr>
        <w:t>2</w:t>
      </w:r>
      <w:r w:rsidRPr="00061309">
        <w:rPr>
          <w:rFonts w:ascii="Arial" w:eastAsia="Times New Roman" w:hAnsi="Arial" w:cs="Times New Roman"/>
          <w:noProof/>
          <w:spacing w:val="-6"/>
          <w:sz w:val="20"/>
          <w:szCs w:val="20"/>
          <w:lang w:eastAsia="fr-FR"/>
        </w:rPr>
        <w:t xml:space="preserve"> : </w:t>
      </w:r>
      <w:r w:rsidR="00BD2629" w:rsidRPr="00BD2629">
        <w:rPr>
          <w:rFonts w:ascii="Arial" w:eastAsia="Times New Roman" w:hAnsi="Arial" w:cs="Times New Roman"/>
          <w:noProof/>
          <w:spacing w:val="-6"/>
          <w:sz w:val="20"/>
          <w:szCs w:val="20"/>
          <w:lang w:eastAsia="fr-FR"/>
        </w:rPr>
        <w:t>Remplacement de la pergola Sud sur structure métallique</w:t>
      </w:r>
    </w:p>
    <w:p w14:paraId="73F59ADC" w14:textId="77777777" w:rsidR="00CB6621" w:rsidRPr="00787F65" w:rsidRDefault="00CB6621" w:rsidP="00E238D2">
      <w:pPr>
        <w:pStyle w:val="05ARTICLENiv1-SsTitre"/>
        <w:rPr>
          <w:rFonts w:asciiTheme="minorHAnsi" w:hAnsiTheme="minorHAnsi" w:cstheme="minorHAnsi"/>
        </w:rPr>
      </w:pPr>
      <w:bookmarkStart w:id="17" w:name="_Hlk67304209"/>
      <w:bookmarkStart w:id="18" w:name="_Toc222809084"/>
      <w:bookmarkEnd w:id="14"/>
      <w:bookmarkEnd w:id="15"/>
      <w:r w:rsidRPr="00787F65">
        <w:rPr>
          <w:rFonts w:asciiTheme="minorHAnsi" w:hAnsiTheme="minorHAnsi" w:cstheme="minorHAnsi"/>
        </w:rPr>
        <w:t>Intervenants</w:t>
      </w:r>
      <w:bookmarkEnd w:id="18"/>
    </w:p>
    <w:tbl>
      <w:tblPr>
        <w:tblStyle w:val="Grilledutableau"/>
        <w:tblW w:w="0" w:type="auto"/>
        <w:tblInd w:w="284" w:type="dxa"/>
        <w:tblLook w:val="04A0" w:firstRow="1" w:lastRow="0" w:firstColumn="1" w:lastColumn="0" w:noHBand="0" w:noVBand="1"/>
      </w:tblPr>
      <w:tblGrid>
        <w:gridCol w:w="2397"/>
        <w:gridCol w:w="1851"/>
        <w:gridCol w:w="2321"/>
        <w:gridCol w:w="2775"/>
      </w:tblGrid>
      <w:tr w:rsidR="002321AD" w:rsidRPr="00787F65" w14:paraId="0353C1D0" w14:textId="77777777" w:rsidTr="002321AD">
        <w:tc>
          <w:tcPr>
            <w:tcW w:w="2397" w:type="dxa"/>
          </w:tcPr>
          <w:p w14:paraId="512A2275" w14:textId="2F624699"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Intervenant</w:t>
            </w:r>
          </w:p>
        </w:tc>
        <w:tc>
          <w:tcPr>
            <w:tcW w:w="1851" w:type="dxa"/>
          </w:tcPr>
          <w:p w14:paraId="5878D67E" w14:textId="68AF0277"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Mission</w:t>
            </w:r>
          </w:p>
        </w:tc>
        <w:tc>
          <w:tcPr>
            <w:tcW w:w="2321" w:type="dxa"/>
          </w:tcPr>
          <w:p w14:paraId="2649874A" w14:textId="410D829A"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Pr>
                <w:rFonts w:asciiTheme="minorHAnsi" w:eastAsia="Times New Roman" w:hAnsiTheme="minorHAnsi" w:cstheme="minorHAnsi"/>
                <w:b/>
                <w:bCs/>
                <w:spacing w:val="-6"/>
                <w:sz w:val="20"/>
                <w:szCs w:val="20"/>
                <w:lang w:eastAsia="fr-FR"/>
              </w:rPr>
              <w:t>Nature du périmètre d‘intervention</w:t>
            </w:r>
          </w:p>
        </w:tc>
        <w:tc>
          <w:tcPr>
            <w:tcW w:w="2775" w:type="dxa"/>
          </w:tcPr>
          <w:p w14:paraId="2EC98082" w14:textId="0B430CAA"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Prestataire</w:t>
            </w:r>
          </w:p>
        </w:tc>
      </w:tr>
      <w:tr w:rsidR="002321AD" w:rsidRPr="00787F65" w14:paraId="31195B31" w14:textId="77777777" w:rsidTr="002321AD">
        <w:tc>
          <w:tcPr>
            <w:tcW w:w="2397" w:type="dxa"/>
          </w:tcPr>
          <w:p w14:paraId="3F3F0016" w14:textId="4CAEDD2E"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Maître d’œuvre</w:t>
            </w:r>
            <w:r>
              <w:rPr>
                <w:rFonts w:asciiTheme="minorHAnsi" w:eastAsia="Times New Roman" w:hAnsiTheme="minorHAnsi" w:cstheme="minorHAnsi"/>
                <w:spacing w:val="-6"/>
                <w:sz w:val="20"/>
                <w:szCs w:val="20"/>
                <w:lang w:eastAsia="fr-FR"/>
              </w:rPr>
              <w:t xml:space="preserve"> bâtiment</w:t>
            </w:r>
          </w:p>
        </w:tc>
        <w:tc>
          <w:tcPr>
            <w:tcW w:w="1851" w:type="dxa"/>
          </w:tcPr>
          <w:p w14:paraId="6EF31652" w14:textId="76E6116F"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Base + OPC</w:t>
            </w:r>
          </w:p>
        </w:tc>
        <w:tc>
          <w:tcPr>
            <w:tcW w:w="2321" w:type="dxa"/>
          </w:tcPr>
          <w:p w14:paraId="6DFD349F" w14:textId="77777777" w:rsidR="002321AD" w:rsidRDefault="002321AD" w:rsidP="004257AE">
            <w:pPr>
              <w:pStyle w:val="Default"/>
              <w:spacing w:after="120"/>
              <w:jc w:val="both"/>
              <w:rPr>
                <w:rFonts w:asciiTheme="minorHAnsi" w:hAnsiTheme="minorHAnsi" w:cstheme="minorHAnsi"/>
                <w:sz w:val="20"/>
                <w:szCs w:val="20"/>
              </w:rPr>
            </w:pPr>
            <w:r>
              <w:rPr>
                <w:rFonts w:asciiTheme="minorHAnsi" w:hAnsiTheme="minorHAnsi" w:cstheme="minorHAnsi"/>
                <w:sz w:val="20"/>
                <w:szCs w:val="20"/>
              </w:rPr>
              <w:t>Bâtiment et ses abords</w:t>
            </w:r>
          </w:p>
          <w:p w14:paraId="0C7FD7D4" w14:textId="42DA7469" w:rsidR="002960C6" w:rsidRPr="002960C6" w:rsidRDefault="002960C6" w:rsidP="004257AE">
            <w:pPr>
              <w:pStyle w:val="Default"/>
              <w:spacing w:after="120"/>
              <w:jc w:val="both"/>
              <w:rPr>
                <w:rFonts w:asciiTheme="minorHAnsi" w:hAnsiTheme="minorHAnsi" w:cstheme="minorHAnsi"/>
                <w:b/>
                <w:bCs/>
                <w:sz w:val="20"/>
                <w:szCs w:val="20"/>
              </w:rPr>
            </w:pPr>
            <w:r w:rsidRPr="002960C6">
              <w:rPr>
                <w:rFonts w:asciiTheme="minorHAnsi" w:hAnsiTheme="minorHAnsi" w:cstheme="minorHAnsi"/>
                <w:b/>
                <w:bCs/>
                <w:sz w:val="20"/>
                <w:szCs w:val="20"/>
              </w:rPr>
              <w:t>Lots 02 à 14</w:t>
            </w:r>
          </w:p>
        </w:tc>
        <w:tc>
          <w:tcPr>
            <w:tcW w:w="2775" w:type="dxa"/>
          </w:tcPr>
          <w:p w14:paraId="7EAC3FD2" w14:textId="6DD7D7D4" w:rsidR="002321AD" w:rsidRPr="004257AE" w:rsidRDefault="002321AD" w:rsidP="004257AE">
            <w:pPr>
              <w:pStyle w:val="Default"/>
              <w:spacing w:after="120"/>
              <w:jc w:val="both"/>
              <w:rPr>
                <w:rFonts w:asciiTheme="minorHAnsi" w:hAnsiTheme="minorHAnsi" w:cstheme="minorHAnsi"/>
                <w:sz w:val="20"/>
                <w:szCs w:val="20"/>
              </w:rPr>
            </w:pPr>
            <w:r>
              <w:rPr>
                <w:rFonts w:asciiTheme="minorHAnsi" w:hAnsiTheme="minorHAnsi" w:cstheme="minorHAnsi"/>
                <w:sz w:val="20"/>
                <w:szCs w:val="20"/>
              </w:rPr>
              <w:t>Groupement MILK ARCHITECTES</w:t>
            </w:r>
            <w:r w:rsidRPr="00CD1242">
              <w:rPr>
                <w:rFonts w:asciiTheme="minorHAnsi" w:hAnsiTheme="minorHAnsi" w:cstheme="minorHAnsi"/>
                <w:sz w:val="20"/>
                <w:szCs w:val="20"/>
              </w:rPr>
              <w:t xml:space="preserve"> / REZ’ON / BET CONCEPT ELEC / JPG CONSEIL / SORAETEC / LE GUILCHER</w:t>
            </w:r>
          </w:p>
        </w:tc>
      </w:tr>
      <w:tr w:rsidR="002321AD" w:rsidRPr="00787F65" w14:paraId="0CC1A2D0" w14:textId="77777777" w:rsidTr="002321AD">
        <w:tc>
          <w:tcPr>
            <w:tcW w:w="2397" w:type="dxa"/>
          </w:tcPr>
          <w:p w14:paraId="62A34EAA" w14:textId="579E8191"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Maître d’œuvre VRD</w:t>
            </w:r>
          </w:p>
        </w:tc>
        <w:tc>
          <w:tcPr>
            <w:tcW w:w="1851" w:type="dxa"/>
          </w:tcPr>
          <w:p w14:paraId="2E0DB8CF" w14:textId="10985920"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Base</w:t>
            </w:r>
          </w:p>
        </w:tc>
        <w:tc>
          <w:tcPr>
            <w:tcW w:w="2321" w:type="dxa"/>
          </w:tcPr>
          <w:p w14:paraId="5DB0A0A7" w14:textId="77777777" w:rsidR="002960C6" w:rsidRPr="002960C6" w:rsidRDefault="002960C6" w:rsidP="002321AD">
            <w:pPr>
              <w:tabs>
                <w:tab w:val="left" w:leader="dot" w:pos="9526"/>
              </w:tabs>
              <w:spacing w:before="40" w:after="40" w:line="240" w:lineRule="auto"/>
              <w:jc w:val="both"/>
              <w:rPr>
                <w:rFonts w:asciiTheme="minorHAnsi" w:eastAsia="Times New Roman" w:hAnsiTheme="minorHAnsi" w:cstheme="minorHAnsi"/>
                <w:b/>
                <w:bCs/>
                <w:spacing w:val="-6"/>
                <w:sz w:val="20"/>
                <w:szCs w:val="20"/>
                <w:lang w:eastAsia="fr-FR"/>
              </w:rPr>
            </w:pPr>
            <w:r w:rsidRPr="002960C6">
              <w:rPr>
                <w:rFonts w:asciiTheme="minorHAnsi" w:eastAsia="Times New Roman" w:hAnsiTheme="minorHAnsi" w:cstheme="minorHAnsi"/>
                <w:b/>
                <w:bCs/>
                <w:spacing w:val="-6"/>
                <w:sz w:val="20"/>
                <w:szCs w:val="20"/>
                <w:lang w:eastAsia="fr-FR"/>
              </w:rPr>
              <w:t>Ne concerne que le lot 01</w:t>
            </w:r>
          </w:p>
          <w:p w14:paraId="31C17CF6" w14:textId="4C047F1B" w:rsidR="002321AD" w:rsidRDefault="002321AD" w:rsidP="002321AD">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T</w:t>
            </w:r>
            <w:r w:rsidRPr="002321AD">
              <w:rPr>
                <w:rFonts w:asciiTheme="minorHAnsi" w:eastAsia="Times New Roman" w:hAnsiTheme="minorHAnsi" w:cstheme="minorHAnsi"/>
                <w:spacing w:val="-6"/>
                <w:sz w:val="20"/>
                <w:szCs w:val="20"/>
                <w:lang w:eastAsia="fr-FR"/>
              </w:rPr>
              <w:t>ravaux préparatoires, des terrassements réseaux &amp; bâtiments, réalisation des</w:t>
            </w:r>
            <w:r>
              <w:rPr>
                <w:rFonts w:asciiTheme="minorHAnsi" w:eastAsia="Times New Roman" w:hAnsiTheme="minorHAnsi" w:cstheme="minorHAnsi"/>
                <w:spacing w:val="-6"/>
                <w:sz w:val="20"/>
                <w:szCs w:val="20"/>
                <w:lang w:eastAsia="fr-FR"/>
              </w:rPr>
              <w:t xml:space="preserve"> </w:t>
            </w:r>
            <w:r w:rsidRPr="002321AD">
              <w:rPr>
                <w:rFonts w:asciiTheme="minorHAnsi" w:eastAsia="Times New Roman" w:hAnsiTheme="minorHAnsi" w:cstheme="minorHAnsi"/>
                <w:spacing w:val="-6"/>
                <w:sz w:val="20"/>
                <w:szCs w:val="20"/>
                <w:lang w:eastAsia="fr-FR"/>
              </w:rPr>
              <w:t>raccordements réseaux du bâtiments, reprise des réseaux EU &amp; EP, revêtement enrobés &amp;</w:t>
            </w:r>
            <w:r>
              <w:rPr>
                <w:rFonts w:asciiTheme="minorHAnsi" w:eastAsia="Times New Roman" w:hAnsiTheme="minorHAnsi" w:cstheme="minorHAnsi"/>
                <w:spacing w:val="-6"/>
                <w:sz w:val="20"/>
                <w:szCs w:val="20"/>
                <w:lang w:eastAsia="fr-FR"/>
              </w:rPr>
              <w:t xml:space="preserve"> </w:t>
            </w:r>
            <w:r w:rsidRPr="002321AD">
              <w:rPr>
                <w:rFonts w:asciiTheme="minorHAnsi" w:eastAsia="Times New Roman" w:hAnsiTheme="minorHAnsi" w:cstheme="minorHAnsi"/>
                <w:spacing w:val="-6"/>
                <w:sz w:val="20"/>
                <w:szCs w:val="20"/>
                <w:lang w:eastAsia="fr-FR"/>
              </w:rPr>
              <w:t>béton, espaces verts</w:t>
            </w:r>
            <w:r>
              <w:rPr>
                <w:rFonts w:asciiTheme="minorHAnsi" w:eastAsia="Times New Roman" w:hAnsiTheme="minorHAnsi" w:cstheme="minorHAnsi"/>
                <w:spacing w:val="-6"/>
                <w:sz w:val="20"/>
                <w:szCs w:val="20"/>
                <w:lang w:eastAsia="fr-FR"/>
              </w:rPr>
              <w:t>.</w:t>
            </w:r>
          </w:p>
        </w:tc>
        <w:tc>
          <w:tcPr>
            <w:tcW w:w="2775" w:type="dxa"/>
          </w:tcPr>
          <w:p w14:paraId="5F77AA00" w14:textId="1F87A494"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Agence AKENES</w:t>
            </w:r>
          </w:p>
        </w:tc>
      </w:tr>
      <w:tr w:rsidR="002321AD" w:rsidRPr="00787F65" w14:paraId="5160A54B" w14:textId="77777777" w:rsidTr="002321AD">
        <w:tc>
          <w:tcPr>
            <w:tcW w:w="2397" w:type="dxa"/>
          </w:tcPr>
          <w:p w14:paraId="34CC430A" w14:textId="0B3EEE38"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Contrôleur technique</w:t>
            </w:r>
          </w:p>
        </w:tc>
        <w:tc>
          <w:tcPr>
            <w:tcW w:w="1851" w:type="dxa"/>
          </w:tcPr>
          <w:p w14:paraId="1B34A11D" w14:textId="12E88A50"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bookmarkStart w:id="19" w:name="_Hlk218521381"/>
            <w:r w:rsidRPr="00083EA5">
              <w:rPr>
                <w:rFonts w:asciiTheme="minorHAnsi" w:hAnsiTheme="minorHAnsi" w:cstheme="minorHAnsi"/>
                <w:sz w:val="20"/>
                <w:szCs w:val="20"/>
              </w:rPr>
              <w:t>ATHAND + HAND + L +</w:t>
            </w:r>
            <w:r>
              <w:rPr>
                <w:rFonts w:asciiTheme="minorHAnsi" w:hAnsiTheme="minorHAnsi" w:cstheme="minorHAnsi"/>
                <w:sz w:val="20"/>
                <w:szCs w:val="20"/>
              </w:rPr>
              <w:t xml:space="preserve"> </w:t>
            </w:r>
            <w:r w:rsidR="00F67172">
              <w:rPr>
                <w:rFonts w:asciiTheme="minorHAnsi" w:hAnsiTheme="minorHAnsi" w:cstheme="minorHAnsi"/>
                <w:sz w:val="20"/>
                <w:szCs w:val="20"/>
              </w:rPr>
              <w:t xml:space="preserve">LP + </w:t>
            </w:r>
            <w:r w:rsidRPr="00083EA5">
              <w:rPr>
                <w:rFonts w:asciiTheme="minorHAnsi" w:hAnsiTheme="minorHAnsi" w:cstheme="minorHAnsi"/>
                <w:sz w:val="20"/>
                <w:szCs w:val="20"/>
              </w:rPr>
              <w:t>LE</w:t>
            </w:r>
            <w:r>
              <w:rPr>
                <w:rFonts w:asciiTheme="minorHAnsi" w:hAnsiTheme="minorHAnsi" w:cstheme="minorHAnsi"/>
                <w:sz w:val="20"/>
                <w:szCs w:val="20"/>
              </w:rPr>
              <w:t xml:space="preserve"> </w:t>
            </w:r>
            <w:r w:rsidRPr="00083EA5">
              <w:rPr>
                <w:rFonts w:asciiTheme="minorHAnsi" w:hAnsiTheme="minorHAnsi" w:cstheme="minorHAnsi"/>
                <w:sz w:val="20"/>
                <w:szCs w:val="20"/>
              </w:rPr>
              <w:t>+ SEI</w:t>
            </w:r>
            <w:bookmarkEnd w:id="19"/>
            <w:r w:rsidR="00434626">
              <w:rPr>
                <w:rFonts w:asciiTheme="minorHAnsi" w:hAnsiTheme="minorHAnsi" w:cstheme="minorHAnsi"/>
                <w:sz w:val="20"/>
                <w:szCs w:val="20"/>
              </w:rPr>
              <w:t xml:space="preserve"> + VIEL + CONSUEL</w:t>
            </w:r>
          </w:p>
        </w:tc>
        <w:tc>
          <w:tcPr>
            <w:tcW w:w="2321" w:type="dxa"/>
          </w:tcPr>
          <w:p w14:paraId="47DEFB4B" w14:textId="2BF3E575" w:rsidR="002321AD" w:rsidRDefault="007F4EFA"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Ensemble du projet</w:t>
            </w:r>
          </w:p>
        </w:tc>
        <w:tc>
          <w:tcPr>
            <w:tcW w:w="2775" w:type="dxa"/>
          </w:tcPr>
          <w:p w14:paraId="4D159E24" w14:textId="66E3AFDF"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Alpes Contrôles</w:t>
            </w:r>
          </w:p>
        </w:tc>
      </w:tr>
      <w:tr w:rsidR="002321AD" w:rsidRPr="00787F65" w14:paraId="6B7C4147" w14:textId="77777777" w:rsidTr="002321AD">
        <w:tc>
          <w:tcPr>
            <w:tcW w:w="2397" w:type="dxa"/>
          </w:tcPr>
          <w:p w14:paraId="59AA8518" w14:textId="0134FEE0"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Coordonnateur SPS en phases études et travaux</w:t>
            </w:r>
          </w:p>
        </w:tc>
        <w:tc>
          <w:tcPr>
            <w:tcW w:w="1851" w:type="dxa"/>
          </w:tcPr>
          <w:p w14:paraId="7DC0D3F7" w14:textId="300BEB4A"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L’opération est classée en </w:t>
            </w:r>
            <w:r>
              <w:rPr>
                <w:rFonts w:asciiTheme="minorHAnsi" w:eastAsia="Times New Roman" w:hAnsiTheme="minorHAnsi" w:cstheme="minorHAnsi"/>
                <w:noProof/>
                <w:spacing w:val="-6"/>
                <w:sz w:val="20"/>
                <w:szCs w:val="20"/>
                <w:lang w:eastAsia="fr-FR"/>
              </w:rPr>
              <w:t>niveau 2.</w:t>
            </w:r>
          </w:p>
        </w:tc>
        <w:tc>
          <w:tcPr>
            <w:tcW w:w="2321" w:type="dxa"/>
          </w:tcPr>
          <w:p w14:paraId="56E79F52" w14:textId="02284E9F" w:rsidR="002321AD" w:rsidRDefault="007F4EFA"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Ensemble du projet</w:t>
            </w:r>
          </w:p>
        </w:tc>
        <w:tc>
          <w:tcPr>
            <w:tcW w:w="2775" w:type="dxa"/>
          </w:tcPr>
          <w:p w14:paraId="69909A4C" w14:textId="505B3AB2"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CBAT SARL</w:t>
            </w:r>
          </w:p>
        </w:tc>
      </w:tr>
    </w:tbl>
    <w:p w14:paraId="670C9F45" w14:textId="77777777" w:rsidR="00CB6621" w:rsidRPr="00787F65" w:rsidRDefault="00CB6621" w:rsidP="002B0F68">
      <w:pPr>
        <w:pStyle w:val="04ARTICLE-Titre"/>
        <w:numPr>
          <w:ilvl w:val="0"/>
          <w:numId w:val="11"/>
        </w:numPr>
        <w:ind w:left="0" w:firstLine="0"/>
        <w:rPr>
          <w:rFonts w:asciiTheme="minorHAnsi" w:hAnsiTheme="minorHAnsi" w:cstheme="minorHAnsi"/>
          <w:b/>
        </w:rPr>
      </w:pPr>
      <w:bookmarkStart w:id="20" w:name="_Toc222809085"/>
      <w:bookmarkEnd w:id="17"/>
      <w:r w:rsidRPr="00787F65">
        <w:rPr>
          <w:rFonts w:asciiTheme="minorHAnsi" w:hAnsiTheme="minorHAnsi" w:cstheme="minorHAnsi"/>
        </w:rPr>
        <w:t>DUREE DU MARCHE ET RECONDUCTION</w:t>
      </w:r>
      <w:bookmarkEnd w:id="20"/>
    </w:p>
    <w:p w14:paraId="6A4705D0" w14:textId="77777777" w:rsidR="00CB6621" w:rsidRPr="00787F65" w:rsidRDefault="00CB6621" w:rsidP="00E238D2">
      <w:pPr>
        <w:pStyle w:val="05ARTICLENiv1-SsTitre"/>
        <w:rPr>
          <w:rFonts w:asciiTheme="minorHAnsi" w:hAnsiTheme="minorHAnsi" w:cstheme="minorHAnsi"/>
        </w:rPr>
      </w:pPr>
      <w:bookmarkStart w:id="21" w:name="_Toc222809086"/>
      <w:r w:rsidRPr="00787F65">
        <w:rPr>
          <w:rFonts w:asciiTheme="minorHAnsi" w:hAnsiTheme="minorHAnsi" w:cstheme="minorHAnsi"/>
        </w:rPr>
        <w:t>Durée du marché</w:t>
      </w:r>
      <w:bookmarkEnd w:id="21"/>
    </w:p>
    <w:p w14:paraId="112DE1CB" w14:textId="77777777" w:rsidR="002960C6" w:rsidRPr="002960C6" w:rsidRDefault="002960C6" w:rsidP="002960C6">
      <w:pPr>
        <w:spacing w:after="120" w:line="240" w:lineRule="auto"/>
        <w:ind w:right="-28"/>
        <w:jc w:val="both"/>
        <w:rPr>
          <w:rFonts w:asciiTheme="minorHAnsi" w:eastAsia="Times New Roman" w:hAnsiTheme="minorHAnsi" w:cstheme="minorHAnsi"/>
          <w:sz w:val="20"/>
          <w:szCs w:val="20"/>
          <w:lang w:eastAsia="fr-FR"/>
        </w:rPr>
      </w:pPr>
      <w:r w:rsidRPr="002960C6">
        <w:rPr>
          <w:rFonts w:asciiTheme="minorHAnsi" w:eastAsia="Times New Roman" w:hAnsiTheme="minorHAnsi" w:cstheme="minorHAnsi"/>
          <w:sz w:val="20"/>
          <w:szCs w:val="20"/>
          <w:lang w:eastAsia="fr-FR"/>
        </w:rPr>
        <w:t xml:space="preserve">La durée d'exécution globale de l'ensemble des marchés est de 14 mois (hors année de parfait achèvement de 12 mois), à compter de la notification du marché valant ordre de démarrage de la période de préparation. </w:t>
      </w:r>
    </w:p>
    <w:p w14:paraId="1B2EABE0" w14:textId="77777777" w:rsidR="002960C6" w:rsidRPr="002960C6" w:rsidRDefault="002960C6" w:rsidP="002960C6">
      <w:pPr>
        <w:spacing w:after="120" w:line="240" w:lineRule="auto"/>
        <w:ind w:right="-28"/>
        <w:jc w:val="both"/>
        <w:rPr>
          <w:rFonts w:asciiTheme="minorHAnsi" w:eastAsia="Times New Roman" w:hAnsiTheme="minorHAnsi" w:cstheme="minorHAnsi"/>
          <w:sz w:val="20"/>
          <w:szCs w:val="20"/>
          <w:lang w:eastAsia="fr-FR"/>
        </w:rPr>
      </w:pPr>
      <w:r w:rsidRPr="002960C6">
        <w:rPr>
          <w:rFonts w:asciiTheme="minorHAnsi" w:eastAsia="Times New Roman" w:hAnsiTheme="minorHAnsi" w:cstheme="minorHAnsi"/>
          <w:sz w:val="20"/>
          <w:szCs w:val="20"/>
          <w:lang w:eastAsia="fr-FR"/>
        </w:rPr>
        <w:t>Le démarrage des travaux sera établi à compter de la date fixée par l'ordre de service qui prescrira de commencer les prestations.</w:t>
      </w:r>
    </w:p>
    <w:p w14:paraId="68845F94" w14:textId="77777777" w:rsidR="002960C6" w:rsidRPr="002960C6" w:rsidRDefault="002960C6" w:rsidP="002960C6">
      <w:pPr>
        <w:spacing w:after="120" w:line="240" w:lineRule="auto"/>
        <w:ind w:right="-28"/>
        <w:jc w:val="both"/>
        <w:rPr>
          <w:rFonts w:asciiTheme="minorHAnsi" w:eastAsia="Times New Roman" w:hAnsiTheme="minorHAnsi" w:cstheme="minorHAnsi"/>
          <w:sz w:val="20"/>
          <w:szCs w:val="20"/>
          <w:lang w:eastAsia="fr-FR"/>
        </w:rPr>
      </w:pPr>
      <w:r w:rsidRPr="002960C6">
        <w:rPr>
          <w:rFonts w:asciiTheme="minorHAnsi" w:eastAsia="Times New Roman" w:hAnsiTheme="minorHAnsi" w:cstheme="minorHAnsi"/>
          <w:sz w:val="20"/>
          <w:szCs w:val="20"/>
          <w:lang w:eastAsia="fr-FR"/>
        </w:rPr>
        <w:t xml:space="preserve">La durée d'exécution globale des marchés comprend la période de préparation et le délai d'exécution des travaux de chacun des marchés allotis. </w:t>
      </w:r>
    </w:p>
    <w:p w14:paraId="2168AAB6" w14:textId="77777777" w:rsidR="002960C6" w:rsidRPr="00C16351" w:rsidRDefault="002960C6" w:rsidP="002960C6">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C16351">
        <w:rPr>
          <w:rFonts w:asciiTheme="minorHAnsi" w:eastAsia="Times New Roman" w:hAnsiTheme="minorHAnsi" w:cstheme="minorHAnsi"/>
          <w:noProof/>
          <w:sz w:val="20"/>
          <w:szCs w:val="20"/>
          <w:lang w:eastAsia="fr-FR"/>
        </w:rPr>
        <w:t>La durée de la période de préparation est fixée à l'article 10.2 du CCAP.</w:t>
      </w:r>
    </w:p>
    <w:p w14:paraId="39539B3D" w14:textId="77777777" w:rsidR="002960C6" w:rsidRPr="002960C6" w:rsidRDefault="002960C6" w:rsidP="002960C6">
      <w:pPr>
        <w:spacing w:after="120" w:line="240" w:lineRule="auto"/>
        <w:ind w:right="-28"/>
        <w:jc w:val="both"/>
        <w:rPr>
          <w:rFonts w:asciiTheme="minorHAnsi" w:eastAsia="Times New Roman" w:hAnsiTheme="minorHAnsi" w:cstheme="minorHAnsi"/>
          <w:sz w:val="20"/>
          <w:szCs w:val="20"/>
          <w:lang w:eastAsia="fr-FR"/>
        </w:rPr>
      </w:pPr>
      <w:r w:rsidRPr="002960C6">
        <w:rPr>
          <w:rFonts w:asciiTheme="minorHAnsi" w:eastAsia="Times New Roman" w:hAnsiTheme="minorHAnsi" w:cstheme="minorHAnsi"/>
          <w:sz w:val="20"/>
          <w:szCs w:val="20"/>
          <w:lang w:eastAsia="fr-FR"/>
        </w:rPr>
        <w:t>Le délai d'exécution des travaux incombant au titulaire du présent marché est fixé, au sein du délai global d'exécution, dans le calendrier prévisionnel d'exécution, qui précise les périodes d'intervention relatives à chacun des lots. Le maître d’œuvre délivrera pour chaque marché, un ordre de service de démarrage de l'exécution des travaux.</w:t>
      </w:r>
    </w:p>
    <w:p w14:paraId="170695A5" w14:textId="77777777" w:rsidR="002960C6" w:rsidRDefault="002960C6" w:rsidP="002960C6">
      <w:pPr>
        <w:spacing w:after="120" w:line="240" w:lineRule="auto"/>
        <w:ind w:right="-28"/>
        <w:jc w:val="both"/>
        <w:rPr>
          <w:rFonts w:asciiTheme="minorHAnsi" w:eastAsia="Times New Roman" w:hAnsiTheme="minorHAnsi" w:cstheme="minorHAnsi"/>
          <w:sz w:val="20"/>
          <w:szCs w:val="20"/>
          <w:lang w:eastAsia="fr-FR"/>
        </w:rPr>
      </w:pPr>
      <w:r w:rsidRPr="002960C6">
        <w:rPr>
          <w:rFonts w:asciiTheme="minorHAnsi" w:eastAsia="Times New Roman" w:hAnsiTheme="minorHAnsi" w:cstheme="minorHAnsi"/>
          <w:sz w:val="20"/>
          <w:szCs w:val="20"/>
          <w:lang w:eastAsia="fr-FR"/>
        </w:rPr>
        <w:t>Conformément à l'article 18.1.4 du CCAG travaux, le délai d'exécution des travaux incombant au titulaire du présent marché est confirmé ou modifié pendant la période de préparation du chantier dans les conditions prévues à l'article 28.2 du CCAG et à l'article 10.1.1 du CCAP.</w:t>
      </w:r>
    </w:p>
    <w:p w14:paraId="1725C30E" w14:textId="7FA126C5" w:rsidR="009640A5" w:rsidRDefault="009640A5" w:rsidP="00EC5F11">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Les délais d’exécution des tranches optionnelles partent à compter de la date fixée soit par la décision d’affermissement de chacune des tranches qui sera notifiée au titulaire, soit par l’ordre de service prescrivant de commencer les travaux de la tranche considérée.</w:t>
      </w:r>
    </w:p>
    <w:p w14:paraId="22BEA53A" w14:textId="77777777" w:rsidR="009640A5" w:rsidRPr="009640A5" w:rsidRDefault="009640A5" w:rsidP="009640A5">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 xml:space="preserve">Délais limites d’affermissement des tranches optionnelles à compter de l’origine du délai contractuel de la tranche ferme ou date limite d'affermissement : </w:t>
      </w:r>
    </w:p>
    <w:p w14:paraId="3879BEF0" w14:textId="4F8E8D39" w:rsidR="009640A5" w:rsidRDefault="009640A5" w:rsidP="009640A5">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w:t>
      </w:r>
      <w:r>
        <w:rPr>
          <w:rFonts w:asciiTheme="minorHAnsi" w:eastAsia="Times New Roman" w:hAnsiTheme="minorHAnsi" w:cstheme="minorHAnsi"/>
          <w:noProof/>
          <w:sz w:val="20"/>
          <w:szCs w:val="20"/>
          <w:lang w:eastAsia="fr-FR"/>
        </w:rPr>
        <w:t xml:space="preserve"> </w:t>
      </w:r>
      <w:r w:rsidRPr="009640A5">
        <w:rPr>
          <w:rFonts w:asciiTheme="minorHAnsi" w:eastAsia="Times New Roman" w:hAnsiTheme="minorHAnsi" w:cstheme="minorHAnsi"/>
          <w:noProof/>
          <w:sz w:val="20"/>
          <w:szCs w:val="20"/>
          <w:lang w:eastAsia="fr-FR"/>
        </w:rPr>
        <w:t>Tranche optionnelle 1</w:t>
      </w:r>
      <w:r>
        <w:rPr>
          <w:rFonts w:asciiTheme="minorHAnsi" w:eastAsia="Times New Roman" w:hAnsiTheme="minorHAnsi" w:cstheme="minorHAnsi"/>
          <w:noProof/>
          <w:sz w:val="20"/>
          <w:szCs w:val="20"/>
          <w:lang w:eastAsia="fr-FR"/>
        </w:rPr>
        <w:t xml:space="preserve"> : </w:t>
      </w:r>
      <w:r w:rsidR="00B21272">
        <w:rPr>
          <w:rFonts w:asciiTheme="minorHAnsi" w:eastAsia="Times New Roman" w:hAnsiTheme="minorHAnsi" w:cstheme="minorHAnsi"/>
          <w:noProof/>
          <w:sz w:val="20"/>
          <w:szCs w:val="20"/>
          <w:lang w:eastAsia="fr-FR"/>
        </w:rPr>
        <w:t>au plus tard avant</w:t>
      </w:r>
      <w:r>
        <w:rPr>
          <w:rFonts w:asciiTheme="minorHAnsi" w:eastAsia="Times New Roman" w:hAnsiTheme="minorHAnsi" w:cstheme="minorHAnsi"/>
          <w:noProof/>
          <w:sz w:val="20"/>
          <w:szCs w:val="20"/>
          <w:lang w:eastAsia="fr-FR"/>
        </w:rPr>
        <w:t xml:space="preserve"> la fin de la durée d’exécution </w:t>
      </w:r>
      <w:r w:rsidR="002960C6">
        <w:rPr>
          <w:rFonts w:asciiTheme="minorHAnsi" w:eastAsia="Times New Roman" w:hAnsiTheme="minorHAnsi" w:cstheme="minorHAnsi"/>
          <w:noProof/>
          <w:sz w:val="20"/>
          <w:szCs w:val="20"/>
          <w:lang w:eastAsia="fr-FR"/>
        </w:rPr>
        <w:t xml:space="preserve">globale </w:t>
      </w:r>
      <w:r>
        <w:rPr>
          <w:rFonts w:asciiTheme="minorHAnsi" w:eastAsia="Times New Roman" w:hAnsiTheme="minorHAnsi" w:cstheme="minorHAnsi"/>
          <w:noProof/>
          <w:sz w:val="20"/>
          <w:szCs w:val="20"/>
          <w:lang w:eastAsia="fr-FR"/>
        </w:rPr>
        <w:t xml:space="preserve">du présent marché. </w:t>
      </w:r>
    </w:p>
    <w:p w14:paraId="251833FD" w14:textId="5EA26612" w:rsidR="00492F82" w:rsidRDefault="00492F82" w:rsidP="00492F82">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w:t>
      </w:r>
      <w:r>
        <w:rPr>
          <w:rFonts w:asciiTheme="minorHAnsi" w:eastAsia="Times New Roman" w:hAnsiTheme="minorHAnsi" w:cstheme="minorHAnsi"/>
          <w:noProof/>
          <w:sz w:val="20"/>
          <w:szCs w:val="20"/>
          <w:lang w:eastAsia="fr-FR"/>
        </w:rPr>
        <w:t xml:space="preserve"> </w:t>
      </w:r>
      <w:r w:rsidRPr="009640A5">
        <w:rPr>
          <w:rFonts w:asciiTheme="minorHAnsi" w:eastAsia="Times New Roman" w:hAnsiTheme="minorHAnsi" w:cstheme="minorHAnsi"/>
          <w:noProof/>
          <w:sz w:val="20"/>
          <w:szCs w:val="20"/>
          <w:lang w:eastAsia="fr-FR"/>
        </w:rPr>
        <w:t xml:space="preserve">Tranche optionnelle </w:t>
      </w:r>
      <w:r>
        <w:rPr>
          <w:rFonts w:asciiTheme="minorHAnsi" w:eastAsia="Times New Roman" w:hAnsiTheme="minorHAnsi" w:cstheme="minorHAnsi"/>
          <w:noProof/>
          <w:sz w:val="20"/>
          <w:szCs w:val="20"/>
          <w:lang w:eastAsia="fr-FR"/>
        </w:rPr>
        <w:t xml:space="preserve">2 : </w:t>
      </w:r>
      <w:r w:rsidR="00B21272">
        <w:rPr>
          <w:rFonts w:asciiTheme="minorHAnsi" w:eastAsia="Times New Roman" w:hAnsiTheme="minorHAnsi" w:cstheme="minorHAnsi"/>
          <w:noProof/>
          <w:sz w:val="20"/>
          <w:szCs w:val="20"/>
          <w:lang w:eastAsia="fr-FR"/>
        </w:rPr>
        <w:t xml:space="preserve">au plus tard </w:t>
      </w:r>
      <w:r>
        <w:rPr>
          <w:rFonts w:asciiTheme="minorHAnsi" w:eastAsia="Times New Roman" w:hAnsiTheme="minorHAnsi" w:cstheme="minorHAnsi"/>
          <w:noProof/>
          <w:sz w:val="20"/>
          <w:szCs w:val="20"/>
          <w:lang w:eastAsia="fr-FR"/>
        </w:rPr>
        <w:t xml:space="preserve">avant la fin de la durée d’exécution </w:t>
      </w:r>
      <w:r w:rsidR="002960C6">
        <w:rPr>
          <w:rFonts w:asciiTheme="minorHAnsi" w:eastAsia="Times New Roman" w:hAnsiTheme="minorHAnsi" w:cstheme="minorHAnsi"/>
          <w:noProof/>
          <w:sz w:val="20"/>
          <w:szCs w:val="20"/>
          <w:lang w:eastAsia="fr-FR"/>
        </w:rPr>
        <w:t xml:space="preserve">globale </w:t>
      </w:r>
      <w:r>
        <w:rPr>
          <w:rFonts w:asciiTheme="minorHAnsi" w:eastAsia="Times New Roman" w:hAnsiTheme="minorHAnsi" w:cstheme="minorHAnsi"/>
          <w:noProof/>
          <w:sz w:val="20"/>
          <w:szCs w:val="20"/>
          <w:lang w:eastAsia="fr-FR"/>
        </w:rPr>
        <w:t xml:space="preserve">du présent marché. </w:t>
      </w:r>
    </w:p>
    <w:p w14:paraId="106D2B21" w14:textId="77777777" w:rsidR="009640A5" w:rsidRPr="009640A5" w:rsidRDefault="009640A5" w:rsidP="009640A5">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lastRenderedPageBreak/>
        <w:t>Si la décision du maître d’ouvrage d'affermir la tranche ou de renoncer à l'exécution de la tranche optionnelle ne lui est pas notifiée dans ce délai, ou le cas échéant postérieurement à ce délai, le titulaire peut mettre en demeure le maître d’ouvrage de décider d'affermir ou non la tranche optionnelle. En l'absence d'une décision du maître d’ouvrage notifiée au titulaire dans un délai de 15 jours de la réception de la notification de la demande, les parties sont déliées de toute obligation pour cette tranche sans préjudice de l'application des indemnités d'attente ou de dédit dans les conditions définies au présent marché le cas échéant .</w:t>
      </w:r>
    </w:p>
    <w:p w14:paraId="471C5450" w14:textId="77777777" w:rsidR="009640A5" w:rsidRPr="009640A5" w:rsidRDefault="009640A5" w:rsidP="009640A5">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Le cas échéant, dans ce délai, le maître d’ouvrage pourra proposer au titulaire le report de la date limite d'affermissement. Si le titulaire en est d'accord, un avenant fixera les modalités de ce report (nouveau délai d'affermissement, indemnisation éventuelle, nouvelle indemnisation d'attente ou de dédit, modifications affectant le cas échéant la durée d'exécution globale du marché).</w:t>
      </w:r>
    </w:p>
    <w:p w14:paraId="06ED788F" w14:textId="24DB4F8D" w:rsidR="009640A5" w:rsidRPr="00C16351" w:rsidRDefault="009640A5" w:rsidP="009640A5">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9640A5">
        <w:rPr>
          <w:rFonts w:asciiTheme="minorHAnsi" w:eastAsia="Times New Roman" w:hAnsiTheme="minorHAnsi" w:cstheme="minorHAnsi"/>
          <w:noProof/>
          <w:sz w:val="20"/>
          <w:szCs w:val="20"/>
          <w:lang w:eastAsia="fr-FR"/>
        </w:rPr>
        <w:t>En tout état de cause, à l'expiration du délai d'exécution global du marché, éventuellement prolongé, le maître d’ouvrage sera considéré comme ayant renoncé à l'exécution des tranches optionnelles non encore affermies.</w:t>
      </w:r>
    </w:p>
    <w:p w14:paraId="570009EE" w14:textId="2831D865" w:rsidR="00CB6621" w:rsidRPr="00787F65" w:rsidRDefault="00CB6621" w:rsidP="00E238D2">
      <w:pPr>
        <w:pStyle w:val="05ARTICLENiv1-SsTitre"/>
        <w:rPr>
          <w:rFonts w:asciiTheme="minorHAnsi" w:hAnsiTheme="minorHAnsi" w:cstheme="minorHAnsi"/>
        </w:rPr>
      </w:pPr>
      <w:bookmarkStart w:id="22" w:name="_Toc222809087"/>
      <w:r w:rsidRPr="00787F65">
        <w:rPr>
          <w:rFonts w:asciiTheme="minorHAnsi" w:hAnsiTheme="minorHAnsi" w:cstheme="minorHAnsi"/>
        </w:rPr>
        <w:t>Reconduction</w:t>
      </w:r>
      <w:bookmarkEnd w:id="22"/>
    </w:p>
    <w:p w14:paraId="6DCE769E" w14:textId="43849A62" w:rsidR="00CB6621" w:rsidRDefault="00CB6621" w:rsidP="00D30067">
      <w:pPr>
        <w:pStyle w:val="05ARTICLENiv1-Texte"/>
        <w:rPr>
          <w:rFonts w:asciiTheme="minorHAnsi" w:hAnsiTheme="minorHAnsi" w:cstheme="minorHAnsi"/>
        </w:rPr>
      </w:pPr>
      <w:r w:rsidRPr="00787F65">
        <w:rPr>
          <w:rFonts w:asciiTheme="minorHAnsi" w:hAnsiTheme="minorHAnsi" w:cstheme="minorHAnsi"/>
        </w:rPr>
        <w:t>Le marché ne sera pas reconduit</w:t>
      </w:r>
      <w:r w:rsidR="00D30067" w:rsidRPr="00787F65">
        <w:rPr>
          <w:rFonts w:asciiTheme="minorHAnsi" w:hAnsiTheme="minorHAnsi" w:cstheme="minorHAnsi"/>
        </w:rPr>
        <w:t>.</w:t>
      </w:r>
    </w:p>
    <w:p w14:paraId="24A98635"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23" w:name="_Toc222809088"/>
      <w:r w:rsidRPr="00787F65">
        <w:rPr>
          <w:rFonts w:asciiTheme="minorHAnsi" w:hAnsiTheme="minorHAnsi" w:cstheme="minorHAnsi"/>
        </w:rPr>
        <w:t>PRIX</w:t>
      </w:r>
      <w:bookmarkEnd w:id="9"/>
      <w:bookmarkEnd w:id="10"/>
      <w:bookmarkEnd w:id="11"/>
      <w:bookmarkEnd w:id="23"/>
    </w:p>
    <w:p w14:paraId="168E6E02" w14:textId="08E32056" w:rsidR="00CB6621" w:rsidRPr="00787F65" w:rsidRDefault="00CB6621" w:rsidP="00E238D2">
      <w:pPr>
        <w:pStyle w:val="05ARTICLENiv1-SsTitre"/>
        <w:rPr>
          <w:rFonts w:asciiTheme="minorHAnsi" w:hAnsiTheme="minorHAnsi" w:cstheme="minorHAnsi"/>
        </w:rPr>
      </w:pPr>
      <w:bookmarkStart w:id="24" w:name="_Toc236631563"/>
      <w:bookmarkStart w:id="25" w:name="_Toc52938541"/>
      <w:bookmarkStart w:id="26" w:name="_Toc53285128"/>
      <w:bookmarkStart w:id="27" w:name="_Toc76197015"/>
      <w:bookmarkStart w:id="28" w:name="_Toc222809089"/>
      <w:r w:rsidRPr="00787F65">
        <w:rPr>
          <w:rFonts w:asciiTheme="minorHAnsi" w:hAnsiTheme="minorHAnsi" w:cstheme="minorHAnsi"/>
        </w:rPr>
        <w:t>Moda</w:t>
      </w:r>
      <w:r w:rsidRPr="00787F65">
        <w:rPr>
          <w:rStyle w:val="05ARTICLENiv1-SsTitreCar"/>
          <w:rFonts w:asciiTheme="minorHAnsi" w:hAnsiTheme="minorHAnsi" w:cstheme="minorHAnsi"/>
        </w:rPr>
        <w:t>l</w:t>
      </w:r>
      <w:r w:rsidRPr="00787F65">
        <w:rPr>
          <w:rFonts w:asciiTheme="minorHAnsi" w:hAnsiTheme="minorHAnsi" w:cstheme="minorHAnsi"/>
        </w:rPr>
        <w:t>ités de variation des prix</w:t>
      </w:r>
      <w:bookmarkEnd w:id="24"/>
      <w:bookmarkEnd w:id="28"/>
    </w:p>
    <w:p w14:paraId="1C39FB23" w14:textId="193F6D30" w:rsidR="00CB6621" w:rsidRPr="00787F65" w:rsidRDefault="00CB6621" w:rsidP="00D96D5D">
      <w:pPr>
        <w:pStyle w:val="05ARTICLENiv1-Texte"/>
        <w:tabs>
          <w:tab w:val="clear" w:pos="9356"/>
        </w:tabs>
        <w:rPr>
          <w:rFonts w:asciiTheme="minorHAnsi" w:hAnsiTheme="minorHAnsi" w:cstheme="minorHAnsi"/>
        </w:rPr>
      </w:pPr>
      <w:r w:rsidRPr="00787F65">
        <w:rPr>
          <w:rFonts w:asciiTheme="minorHAnsi" w:hAnsiTheme="minorHAnsi" w:cstheme="minorHAnsi"/>
        </w:rPr>
        <w:t>Le marché est passé à prix révisable.</w:t>
      </w:r>
    </w:p>
    <w:p w14:paraId="59A76BF6" w14:textId="1A838BB1" w:rsidR="00CB6621" w:rsidRPr="00787F65" w:rsidRDefault="00CB6621" w:rsidP="00D96D5D">
      <w:pPr>
        <w:pStyle w:val="05ARTICLENiv1-Texte"/>
        <w:tabs>
          <w:tab w:val="clear" w:pos="9356"/>
        </w:tabs>
        <w:rPr>
          <w:rFonts w:asciiTheme="minorHAnsi" w:hAnsiTheme="minorHAnsi" w:cstheme="minorHAnsi"/>
          <w:caps/>
          <w:strike/>
        </w:rPr>
      </w:pPr>
      <w:r w:rsidRPr="00787F65">
        <w:rPr>
          <w:rFonts w:asciiTheme="minorHAnsi" w:hAnsiTheme="minorHAnsi" w:cstheme="minorHAnsi"/>
        </w:rPr>
        <w:t>Les conditions de variation de prix sont définies à l’art. 3.3 du CCAP.</w:t>
      </w:r>
    </w:p>
    <w:p w14:paraId="06E59503" w14:textId="1A4259F0" w:rsidR="00CB6621" w:rsidRPr="00787F65" w:rsidRDefault="00CB6621" w:rsidP="00D96D5D">
      <w:pPr>
        <w:pStyle w:val="05ARTICLENiv1-Texte"/>
        <w:tabs>
          <w:tab w:val="clear" w:pos="9356"/>
        </w:tabs>
        <w:rPr>
          <w:rFonts w:asciiTheme="minorHAnsi" w:hAnsiTheme="minorHAnsi" w:cstheme="minorHAnsi"/>
        </w:rPr>
      </w:pPr>
      <w:r w:rsidRPr="00787F65">
        <w:rPr>
          <w:rFonts w:asciiTheme="minorHAnsi" w:hAnsiTheme="minorHAnsi" w:cstheme="minorHAnsi"/>
        </w:rPr>
        <w:t>La présente offre est établie sur la base des conditions économiques en vigueur, au mois</w:t>
      </w:r>
      <w:r w:rsidR="00F54CBD" w:rsidRPr="00787F65">
        <w:rPr>
          <w:rFonts w:asciiTheme="minorHAnsi" w:hAnsiTheme="minorHAnsi" w:cstheme="minorHAnsi"/>
        </w:rPr>
        <w:t xml:space="preserve"> de remise des </w:t>
      </w:r>
      <w:r w:rsidRPr="00787F65">
        <w:rPr>
          <w:rFonts w:asciiTheme="minorHAnsi" w:hAnsiTheme="minorHAnsi" w:cstheme="minorHAnsi"/>
        </w:rPr>
        <w:t xml:space="preserve"> </w:t>
      </w:r>
      <w:r w:rsidR="00F54CBD" w:rsidRPr="00787F65">
        <w:rPr>
          <w:rFonts w:asciiTheme="minorHAnsi" w:hAnsiTheme="minorHAnsi" w:cstheme="minorHAnsi"/>
        </w:rPr>
        <w:t xml:space="preserve">offres </w:t>
      </w:r>
      <w:r w:rsidR="007A25E0" w:rsidRPr="00787F65">
        <w:rPr>
          <w:rFonts w:asciiTheme="minorHAnsi" w:hAnsiTheme="minorHAnsi" w:cstheme="minorHAnsi"/>
        </w:rPr>
        <w:t xml:space="preserve">(mois </w:t>
      </w:r>
      <w:r w:rsidR="004D7BFF">
        <w:rPr>
          <w:rFonts w:asciiTheme="minorHAnsi" w:hAnsiTheme="minorHAnsi" w:cstheme="minorHAnsi"/>
        </w:rPr>
        <w:t>M</w:t>
      </w:r>
      <w:r w:rsidR="004D7BFF" w:rsidRPr="004D7BFF">
        <w:rPr>
          <w:rFonts w:asciiTheme="minorHAnsi" w:hAnsiTheme="minorHAnsi" w:cstheme="minorHAnsi"/>
          <w:vertAlign w:val="subscript"/>
        </w:rPr>
        <w:t>0</w:t>
      </w:r>
      <w:r w:rsidR="007A25E0" w:rsidRPr="00787F65">
        <w:rPr>
          <w:rFonts w:asciiTheme="minorHAnsi" w:hAnsiTheme="minorHAnsi" w:cstheme="minorHAnsi"/>
        </w:rPr>
        <w:t xml:space="preserve">), mois de remise des offres </w:t>
      </w:r>
      <w:r w:rsidR="00A16E82">
        <w:rPr>
          <w:rFonts w:asciiTheme="minorHAnsi" w:hAnsiTheme="minorHAnsi" w:cstheme="minorHAnsi"/>
        </w:rPr>
        <w:t>finales</w:t>
      </w:r>
      <w:r w:rsidR="007A25E0" w:rsidRPr="00787F65">
        <w:rPr>
          <w:rFonts w:asciiTheme="minorHAnsi" w:hAnsiTheme="minorHAnsi" w:cstheme="minorHAnsi"/>
        </w:rPr>
        <w:t xml:space="preserve"> en cas de négociation.</w:t>
      </w:r>
      <w:r w:rsidR="002B054F" w:rsidRPr="00787F65">
        <w:rPr>
          <w:rFonts w:asciiTheme="minorHAnsi" w:hAnsiTheme="minorHAnsi" w:cstheme="minorHAnsi"/>
        </w:rPr>
        <w:t xml:space="preserve"> Soit </w:t>
      </w:r>
      <w:r w:rsidR="00434626">
        <w:rPr>
          <w:rFonts w:asciiTheme="minorHAnsi" w:hAnsiTheme="minorHAnsi" w:cstheme="minorHAnsi"/>
        </w:rPr>
        <w:t>M</w:t>
      </w:r>
      <w:r w:rsidR="00434626" w:rsidRPr="004D7BFF">
        <w:rPr>
          <w:rFonts w:asciiTheme="minorHAnsi" w:hAnsiTheme="minorHAnsi" w:cstheme="minorHAnsi"/>
          <w:vertAlign w:val="subscript"/>
        </w:rPr>
        <w:t>0</w:t>
      </w:r>
      <w:r w:rsidR="00434626">
        <w:rPr>
          <w:rFonts w:asciiTheme="minorHAnsi" w:hAnsiTheme="minorHAnsi" w:cstheme="minorHAnsi"/>
          <w:vertAlign w:val="subscript"/>
        </w:rPr>
        <w:t xml:space="preserve"> =</w:t>
      </w:r>
      <w:r w:rsidR="00FF7095">
        <w:rPr>
          <w:rFonts w:asciiTheme="minorHAnsi" w:hAnsiTheme="minorHAnsi" w:cstheme="minorHAnsi"/>
        </w:rPr>
        <w:t xml:space="preserve"> </w:t>
      </w:r>
      <w:r w:rsidR="00FF7095" w:rsidRPr="00FF7095">
        <w:rPr>
          <w:rFonts w:asciiTheme="minorHAnsi" w:hAnsiTheme="minorHAnsi" w:cstheme="minorHAnsi"/>
          <w:b/>
          <w:bCs/>
        </w:rPr>
        <w:t>Avril 2026</w:t>
      </w:r>
      <w:r w:rsidR="00FF7095">
        <w:rPr>
          <w:rFonts w:asciiTheme="minorHAnsi" w:hAnsiTheme="minorHAnsi" w:cstheme="minorHAnsi"/>
        </w:rPr>
        <w:t>.</w:t>
      </w:r>
    </w:p>
    <w:p w14:paraId="309242FF" w14:textId="7E2C69C8" w:rsidR="00CB6621" w:rsidRPr="00787F65" w:rsidRDefault="00CB6621" w:rsidP="00E238D2">
      <w:pPr>
        <w:pStyle w:val="05ARTICLENiv1-SsTitre"/>
        <w:rPr>
          <w:rFonts w:asciiTheme="minorHAnsi" w:hAnsiTheme="minorHAnsi" w:cstheme="minorHAnsi"/>
        </w:rPr>
      </w:pPr>
      <w:bookmarkStart w:id="29" w:name="_Toc222809090"/>
      <w:r w:rsidRPr="00787F65">
        <w:rPr>
          <w:rFonts w:asciiTheme="minorHAnsi" w:hAnsiTheme="minorHAnsi" w:cstheme="minorHAnsi"/>
        </w:rPr>
        <w:t>Montant de l'offre</w:t>
      </w:r>
      <w:bookmarkEnd w:id="25"/>
      <w:bookmarkEnd w:id="26"/>
      <w:bookmarkEnd w:id="27"/>
      <w:bookmarkEnd w:id="29"/>
    </w:p>
    <w:p w14:paraId="7620FF3C" w14:textId="77777777" w:rsidR="00CB6621" w:rsidRPr="00787F65" w:rsidRDefault="00CB6621" w:rsidP="00D96D5D">
      <w:pPr>
        <w:pStyle w:val="06ARTICLENiv2-SsTitre"/>
        <w:rPr>
          <w:rFonts w:asciiTheme="minorHAnsi" w:hAnsiTheme="minorHAnsi" w:cstheme="minorHAnsi"/>
        </w:rPr>
      </w:pPr>
      <w:bookmarkStart w:id="30" w:name="_Hlk45719567"/>
      <w:r w:rsidRPr="00787F65">
        <w:rPr>
          <w:rFonts w:asciiTheme="minorHAnsi" w:hAnsiTheme="minorHAnsi" w:cstheme="minorHAnsi"/>
        </w:rPr>
        <w:t>Montant de l’offre</w:t>
      </w:r>
    </w:p>
    <w:p w14:paraId="182CD723" w14:textId="77777777" w:rsidR="00D16A2E" w:rsidRDefault="00D16A2E" w:rsidP="002B0F68">
      <w:pPr>
        <w:pStyle w:val="05ARTICLENiv1-Texte"/>
        <w:rPr>
          <w:rFonts w:asciiTheme="minorHAnsi" w:hAnsiTheme="minorHAnsi" w:cstheme="minorHAnsi"/>
          <w:b/>
          <w:szCs w:val="18"/>
          <w:u w:val="single"/>
        </w:rPr>
      </w:pPr>
      <w:bookmarkStart w:id="31" w:name="_Hlk45717788"/>
    </w:p>
    <w:p w14:paraId="318E1C01" w14:textId="1E041BB4" w:rsidR="00D16A2E" w:rsidRPr="00D16A2E" w:rsidRDefault="00D16A2E" w:rsidP="002B0F68">
      <w:pPr>
        <w:pStyle w:val="05ARTICLENiv1-Texte"/>
        <w:rPr>
          <w:rFonts w:asciiTheme="minorHAnsi" w:hAnsiTheme="minorHAnsi" w:cstheme="minorHAnsi"/>
          <w:b/>
          <w:szCs w:val="18"/>
          <w:u w:val="single"/>
        </w:rPr>
      </w:pPr>
      <w:r w:rsidRPr="00D16A2E">
        <w:rPr>
          <w:rFonts w:asciiTheme="minorHAnsi" w:hAnsiTheme="minorHAnsi" w:cstheme="minorHAnsi"/>
          <w:b/>
          <w:szCs w:val="18"/>
          <w:u w:val="single"/>
        </w:rPr>
        <w:t>Pour tous les lots </w:t>
      </w:r>
      <w:r>
        <w:rPr>
          <w:rFonts w:asciiTheme="minorHAnsi" w:hAnsiTheme="minorHAnsi" w:cstheme="minorHAnsi"/>
          <w:b/>
          <w:szCs w:val="18"/>
          <w:u w:val="single"/>
        </w:rPr>
        <w:t xml:space="preserve">(hors lot 01) </w:t>
      </w:r>
      <w:r w:rsidRPr="00D16A2E">
        <w:rPr>
          <w:rFonts w:asciiTheme="minorHAnsi" w:hAnsiTheme="minorHAnsi" w:cstheme="minorHAnsi"/>
          <w:b/>
          <w:szCs w:val="18"/>
          <w:u w:val="single"/>
        </w:rPr>
        <w:t>:</w:t>
      </w:r>
    </w:p>
    <w:p w14:paraId="67ACF326" w14:textId="082C9649" w:rsidR="00CB6621" w:rsidRPr="00787F65" w:rsidRDefault="00CB6621" w:rsidP="002B0F68">
      <w:pPr>
        <w:pStyle w:val="05ARTICLENiv1-Texte"/>
        <w:rPr>
          <w:rFonts w:asciiTheme="minorHAnsi" w:hAnsiTheme="minorHAnsi" w:cstheme="minorHAnsi"/>
        </w:rPr>
      </w:pPr>
      <w:r w:rsidRPr="00787F65">
        <w:rPr>
          <w:rFonts w:asciiTheme="minorHAnsi" w:hAnsiTheme="minorHAnsi" w:cstheme="minorHAnsi"/>
          <w:shd w:val="clear" w:color="auto" w:fill="FFFFFF"/>
        </w:rPr>
        <w:t>Les travaux seront rémunérés par application d’un prix global et forfaitaire égal à</w:t>
      </w:r>
      <w:r w:rsidR="00255858">
        <w:rPr>
          <w:rFonts w:asciiTheme="minorHAnsi" w:hAnsiTheme="minorHAnsi" w:cstheme="minorHAnsi"/>
          <w:shd w:val="clear" w:color="auto" w:fill="FFFFFF"/>
        </w:rPr>
        <w:t xml:space="preserve"> </w:t>
      </w:r>
      <w:r w:rsidRPr="00787F65">
        <w:rPr>
          <w:rFonts w:asciiTheme="minorHAnsi" w:hAnsiTheme="minorHAnsi" w:cstheme="minorHAnsi"/>
          <w:shd w:val="clear" w:color="auto" w:fill="FFFFFF"/>
        </w:rPr>
        <w:t>:</w:t>
      </w:r>
    </w:p>
    <w:p w14:paraId="70F8DC28" w14:textId="77777777" w:rsidR="00CB6621" w:rsidRPr="00787F65" w:rsidRDefault="00CB6621" w:rsidP="002B0F68">
      <w:pPr>
        <w:pStyle w:val="05ARTICLENiv1-Texte"/>
        <w:rPr>
          <w:rFonts w:asciiTheme="minorHAnsi" w:hAnsiTheme="minorHAnsi" w:cstheme="minorHAnsi"/>
        </w:rPr>
      </w:pPr>
      <w:r w:rsidRPr="00787F65">
        <w:rPr>
          <w:rFonts w:asciiTheme="minorHAnsi" w:hAnsiTheme="minorHAnsi" w:cstheme="minorHAnsi"/>
        </w:rPr>
        <w:t xml:space="preserve">Montant € HT : </w:t>
      </w:r>
      <w:r w:rsidRPr="00787F65">
        <w:rPr>
          <w:rFonts w:asciiTheme="minorHAnsi" w:hAnsiTheme="minorHAnsi" w:cstheme="minorHAnsi"/>
        </w:rPr>
        <w:tab/>
      </w:r>
    </w:p>
    <w:p w14:paraId="53BF499D" w14:textId="1D12201D" w:rsidR="00CB6621" w:rsidRPr="00787F65" w:rsidRDefault="007A25E0" w:rsidP="002B0F68">
      <w:pPr>
        <w:pStyle w:val="05ARTICLENiv1-Texte"/>
        <w:rPr>
          <w:rFonts w:asciiTheme="minorHAnsi" w:hAnsiTheme="minorHAnsi" w:cstheme="minorHAnsi"/>
        </w:rPr>
      </w:pPr>
      <w:r w:rsidRPr="00434626">
        <w:rPr>
          <w:rFonts w:asciiTheme="minorHAnsi" w:hAnsiTheme="minorHAnsi" w:cstheme="minorHAnsi"/>
        </w:rPr>
        <w:t>TVA au taux de 20</w:t>
      </w:r>
      <w:r w:rsidR="00CB6621" w:rsidRPr="00434626">
        <w:rPr>
          <w:rFonts w:asciiTheme="minorHAnsi" w:hAnsiTheme="minorHAnsi" w:cstheme="minorHAnsi"/>
        </w:rPr>
        <w:t xml:space="preserve">% </w:t>
      </w:r>
      <w:r w:rsidR="00CB6621" w:rsidRPr="00434626">
        <w:rPr>
          <w:rFonts w:asciiTheme="minorHAnsi" w:hAnsiTheme="minorHAnsi" w:cstheme="minorHAnsi"/>
          <w:szCs w:val="18"/>
        </w:rPr>
        <w:t>Montant en €.</w:t>
      </w:r>
      <w:r w:rsidR="00CB6621" w:rsidRPr="00787F65">
        <w:rPr>
          <w:rFonts w:asciiTheme="minorHAnsi" w:hAnsiTheme="minorHAnsi" w:cstheme="minorHAnsi"/>
        </w:rPr>
        <w:tab/>
      </w:r>
    </w:p>
    <w:p w14:paraId="6C77EA71" w14:textId="77777777" w:rsidR="00CB6621" w:rsidRPr="00787F65" w:rsidRDefault="00CB6621" w:rsidP="002B0F68">
      <w:pPr>
        <w:pStyle w:val="05ARTICLENiv1-Texte"/>
        <w:rPr>
          <w:rFonts w:asciiTheme="minorHAnsi" w:hAnsiTheme="minorHAnsi" w:cstheme="minorHAnsi"/>
        </w:rPr>
      </w:pPr>
      <w:r w:rsidRPr="00787F65">
        <w:rPr>
          <w:rFonts w:asciiTheme="minorHAnsi" w:hAnsiTheme="minorHAnsi" w:cstheme="minorHAnsi"/>
        </w:rPr>
        <w:t xml:space="preserve">Montant € TTC </w:t>
      </w:r>
      <w:r w:rsidRPr="00787F65">
        <w:rPr>
          <w:rFonts w:asciiTheme="minorHAnsi" w:hAnsiTheme="minorHAnsi" w:cstheme="minorHAnsi"/>
        </w:rPr>
        <w:tab/>
      </w:r>
    </w:p>
    <w:bookmarkEnd w:id="30"/>
    <w:bookmarkEnd w:id="31"/>
    <w:p w14:paraId="49C1F968" w14:textId="77777777" w:rsidR="00C072D6" w:rsidRPr="00787F65" w:rsidRDefault="00C072D6" w:rsidP="00C072D6">
      <w:pPr>
        <w:pStyle w:val="05ARTICLENiv1-Texte"/>
        <w:rPr>
          <w:rFonts w:asciiTheme="minorHAnsi" w:hAnsiTheme="minorHAnsi" w:cstheme="minorHAnsi"/>
        </w:rPr>
      </w:pPr>
      <w:r w:rsidRPr="00787F65">
        <w:rPr>
          <w:rFonts w:asciiTheme="minorHAnsi" w:hAnsiTheme="minorHAnsi" w:cstheme="minorHAnsi"/>
        </w:rPr>
        <w:t>En cas de groupement conjoint d'entreprises, la décomposition des prestations et paiements par cotraitant est précisée ci-dessous.</w:t>
      </w:r>
    </w:p>
    <w:p w14:paraId="124DF537" w14:textId="75F04F47" w:rsidR="00D16A2E" w:rsidRPr="00D16A2E" w:rsidRDefault="00D16A2E" w:rsidP="00D16A2E">
      <w:pPr>
        <w:pStyle w:val="05ARTICLENiv1-Texte"/>
        <w:rPr>
          <w:rFonts w:asciiTheme="minorHAnsi" w:hAnsiTheme="minorHAnsi" w:cstheme="minorHAnsi"/>
          <w:b/>
          <w:szCs w:val="18"/>
          <w:u w:val="single"/>
        </w:rPr>
      </w:pPr>
      <w:bookmarkStart w:id="32" w:name="_Toc52938543"/>
      <w:bookmarkStart w:id="33" w:name="_Toc53285130"/>
      <w:bookmarkStart w:id="34" w:name="_Toc76197017"/>
      <w:r w:rsidRPr="00D16A2E">
        <w:rPr>
          <w:rFonts w:asciiTheme="minorHAnsi" w:hAnsiTheme="minorHAnsi" w:cstheme="minorHAnsi"/>
          <w:b/>
          <w:szCs w:val="18"/>
          <w:u w:val="single"/>
        </w:rPr>
        <w:t>Uniquement pour le Lot 02</w:t>
      </w:r>
      <w:r w:rsidR="00A37ECB">
        <w:rPr>
          <w:rFonts w:asciiTheme="minorHAnsi" w:hAnsiTheme="minorHAnsi" w:cstheme="minorHAnsi"/>
          <w:b/>
          <w:szCs w:val="18"/>
          <w:u w:val="single"/>
        </w:rPr>
        <w:t> :</w:t>
      </w:r>
    </w:p>
    <w:p w14:paraId="4976EDA1" w14:textId="3B9E93F7" w:rsidR="00D16A2E" w:rsidRPr="00D16A2E" w:rsidRDefault="00D16A2E" w:rsidP="00D16A2E">
      <w:pPr>
        <w:pStyle w:val="05ARTICLENiv1-Texte"/>
        <w:rPr>
          <w:rFonts w:asciiTheme="minorHAnsi" w:hAnsiTheme="minorHAnsi" w:cstheme="minorHAnsi"/>
          <w:b/>
          <w:szCs w:val="18"/>
        </w:rPr>
      </w:pPr>
      <w:r w:rsidRPr="00D16A2E">
        <w:rPr>
          <w:rFonts w:asciiTheme="minorHAnsi" w:hAnsiTheme="minorHAnsi" w:cstheme="minorHAnsi"/>
          <w:b/>
          <w:szCs w:val="18"/>
        </w:rPr>
        <w:t xml:space="preserve">Tranche optionnelle </w:t>
      </w:r>
      <w:r>
        <w:rPr>
          <w:rFonts w:asciiTheme="minorHAnsi" w:hAnsiTheme="minorHAnsi" w:cstheme="minorHAnsi"/>
          <w:b/>
          <w:szCs w:val="18"/>
        </w:rPr>
        <w:t>1</w:t>
      </w:r>
    </w:p>
    <w:p w14:paraId="72872289" w14:textId="5702ABD0" w:rsidR="00D16A2E"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 xml:space="preserve">Montant H.T. : </w:t>
      </w:r>
      <w:r w:rsidRPr="00D16A2E">
        <w:rPr>
          <w:rFonts w:asciiTheme="minorHAnsi" w:hAnsiTheme="minorHAnsi" w:cstheme="minorHAnsi"/>
        </w:rPr>
        <w:tab/>
      </w:r>
    </w:p>
    <w:p w14:paraId="4544D4EF" w14:textId="635EF77C" w:rsidR="00D16A2E"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au taux de T.V.A. de :             .%             Montant : ............................................................</w:t>
      </w:r>
    </w:p>
    <w:p w14:paraId="0A08ECE8" w14:textId="154EA83C" w:rsidR="0012355D"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 xml:space="preserve">montant T.T.C. : </w:t>
      </w:r>
      <w:r w:rsidRPr="00D16A2E">
        <w:rPr>
          <w:rFonts w:asciiTheme="minorHAnsi" w:hAnsiTheme="minorHAnsi" w:cstheme="minorHAnsi"/>
        </w:rPr>
        <w:tab/>
      </w:r>
    </w:p>
    <w:p w14:paraId="29B904CD" w14:textId="4EFF8503" w:rsidR="00D16A2E" w:rsidRPr="00D16A2E" w:rsidRDefault="00D16A2E" w:rsidP="00D16A2E">
      <w:pPr>
        <w:pStyle w:val="05ARTICLENiv1-Texte"/>
        <w:rPr>
          <w:rFonts w:asciiTheme="minorHAnsi" w:hAnsiTheme="minorHAnsi" w:cstheme="minorHAnsi"/>
          <w:b/>
          <w:szCs w:val="18"/>
        </w:rPr>
      </w:pPr>
      <w:r w:rsidRPr="00D16A2E">
        <w:rPr>
          <w:rFonts w:asciiTheme="minorHAnsi" w:hAnsiTheme="minorHAnsi" w:cstheme="minorHAnsi"/>
          <w:b/>
          <w:szCs w:val="18"/>
        </w:rPr>
        <w:t xml:space="preserve">TOTAL GENERAL </w:t>
      </w:r>
      <w:r>
        <w:rPr>
          <w:rFonts w:asciiTheme="minorHAnsi" w:hAnsiTheme="minorHAnsi" w:cstheme="minorHAnsi"/>
          <w:b/>
          <w:szCs w:val="18"/>
        </w:rPr>
        <w:t>(base + TO1)</w:t>
      </w:r>
    </w:p>
    <w:p w14:paraId="39F9F83A" w14:textId="77777777" w:rsidR="00D16A2E"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 xml:space="preserve">montant H.T. : </w:t>
      </w:r>
      <w:r w:rsidRPr="00D16A2E">
        <w:rPr>
          <w:rFonts w:asciiTheme="minorHAnsi" w:hAnsiTheme="minorHAnsi" w:cstheme="minorHAnsi"/>
        </w:rPr>
        <w:tab/>
      </w:r>
    </w:p>
    <w:p w14:paraId="45B4950C" w14:textId="77777777" w:rsidR="00D16A2E"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 xml:space="preserve">au taux de T.V.A. de : ...............%.             Montant : ............................................................... </w:t>
      </w:r>
    </w:p>
    <w:p w14:paraId="3BC6CE3E" w14:textId="77777777" w:rsidR="00D16A2E" w:rsidRPr="00D16A2E" w:rsidRDefault="00D16A2E" w:rsidP="00D16A2E">
      <w:pPr>
        <w:pStyle w:val="05ARTICLENiv1-Texte"/>
        <w:rPr>
          <w:rFonts w:asciiTheme="minorHAnsi" w:hAnsiTheme="minorHAnsi" w:cstheme="minorHAnsi"/>
        </w:rPr>
      </w:pPr>
      <w:r w:rsidRPr="00D16A2E">
        <w:rPr>
          <w:rFonts w:asciiTheme="minorHAnsi" w:hAnsiTheme="minorHAnsi" w:cstheme="minorHAnsi"/>
        </w:rPr>
        <w:t>montant T.T.C. : …………………………………………………………………………</w:t>
      </w:r>
    </w:p>
    <w:p w14:paraId="2FCFD2DC" w14:textId="5DD51500" w:rsidR="00BD2629" w:rsidRPr="00D16A2E" w:rsidRDefault="00BD2629" w:rsidP="00BD2629">
      <w:pPr>
        <w:pStyle w:val="05ARTICLENiv1-Texte"/>
        <w:rPr>
          <w:rFonts w:asciiTheme="minorHAnsi" w:hAnsiTheme="minorHAnsi" w:cstheme="minorHAnsi"/>
          <w:b/>
          <w:szCs w:val="18"/>
          <w:u w:val="single"/>
        </w:rPr>
      </w:pPr>
      <w:r w:rsidRPr="00D16A2E">
        <w:rPr>
          <w:rFonts w:asciiTheme="minorHAnsi" w:hAnsiTheme="minorHAnsi" w:cstheme="minorHAnsi"/>
          <w:b/>
          <w:szCs w:val="18"/>
          <w:u w:val="single"/>
        </w:rPr>
        <w:lastRenderedPageBreak/>
        <w:t xml:space="preserve">Uniquement pour le Lot </w:t>
      </w:r>
      <w:r>
        <w:rPr>
          <w:rFonts w:asciiTheme="minorHAnsi" w:hAnsiTheme="minorHAnsi" w:cstheme="minorHAnsi"/>
          <w:b/>
          <w:szCs w:val="18"/>
          <w:u w:val="single"/>
        </w:rPr>
        <w:t>11 :</w:t>
      </w:r>
    </w:p>
    <w:p w14:paraId="52D91D7C" w14:textId="0026ECE9" w:rsidR="00BD2629" w:rsidRPr="00D16A2E" w:rsidRDefault="00BD2629" w:rsidP="00BD2629">
      <w:pPr>
        <w:pStyle w:val="05ARTICLENiv1-Texte"/>
        <w:rPr>
          <w:rFonts w:asciiTheme="minorHAnsi" w:hAnsiTheme="minorHAnsi" w:cstheme="minorHAnsi"/>
          <w:b/>
          <w:szCs w:val="18"/>
        </w:rPr>
      </w:pPr>
      <w:r w:rsidRPr="00D16A2E">
        <w:rPr>
          <w:rFonts w:asciiTheme="minorHAnsi" w:hAnsiTheme="minorHAnsi" w:cstheme="minorHAnsi"/>
          <w:b/>
          <w:szCs w:val="18"/>
        </w:rPr>
        <w:t xml:space="preserve">Tranche optionnelle </w:t>
      </w:r>
      <w:r>
        <w:rPr>
          <w:rFonts w:asciiTheme="minorHAnsi" w:hAnsiTheme="minorHAnsi" w:cstheme="minorHAnsi"/>
          <w:b/>
          <w:szCs w:val="18"/>
        </w:rPr>
        <w:t>2</w:t>
      </w:r>
    </w:p>
    <w:p w14:paraId="6E4CF689"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 xml:space="preserve">Montant H.T. : </w:t>
      </w:r>
      <w:r w:rsidRPr="00D16A2E">
        <w:rPr>
          <w:rFonts w:asciiTheme="minorHAnsi" w:hAnsiTheme="minorHAnsi" w:cstheme="minorHAnsi"/>
        </w:rPr>
        <w:tab/>
      </w:r>
    </w:p>
    <w:p w14:paraId="199AD378"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au taux de T.V.A. de :             .%             Montant : ............................................................</w:t>
      </w:r>
    </w:p>
    <w:p w14:paraId="63AF5312"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 xml:space="preserve">montant T.T.C. : </w:t>
      </w:r>
      <w:r w:rsidRPr="00D16A2E">
        <w:rPr>
          <w:rFonts w:asciiTheme="minorHAnsi" w:hAnsiTheme="minorHAnsi" w:cstheme="minorHAnsi"/>
        </w:rPr>
        <w:tab/>
      </w:r>
    </w:p>
    <w:p w14:paraId="5812C762" w14:textId="787E2876" w:rsidR="00BD2629" w:rsidRPr="00D16A2E" w:rsidRDefault="00BD2629" w:rsidP="00BD2629">
      <w:pPr>
        <w:pStyle w:val="05ARTICLENiv1-Texte"/>
        <w:rPr>
          <w:rFonts w:asciiTheme="minorHAnsi" w:hAnsiTheme="minorHAnsi" w:cstheme="minorHAnsi"/>
          <w:b/>
          <w:szCs w:val="18"/>
        </w:rPr>
      </w:pPr>
      <w:r w:rsidRPr="00D16A2E">
        <w:rPr>
          <w:rFonts w:asciiTheme="minorHAnsi" w:hAnsiTheme="minorHAnsi" w:cstheme="minorHAnsi"/>
          <w:b/>
          <w:szCs w:val="18"/>
        </w:rPr>
        <w:t xml:space="preserve">TOTAL GENERAL </w:t>
      </w:r>
      <w:r>
        <w:rPr>
          <w:rFonts w:asciiTheme="minorHAnsi" w:hAnsiTheme="minorHAnsi" w:cstheme="minorHAnsi"/>
          <w:b/>
          <w:szCs w:val="18"/>
        </w:rPr>
        <w:t>(base + TO</w:t>
      </w:r>
      <w:r w:rsidR="00034F2A">
        <w:rPr>
          <w:rFonts w:asciiTheme="minorHAnsi" w:hAnsiTheme="minorHAnsi" w:cstheme="minorHAnsi"/>
          <w:b/>
          <w:szCs w:val="18"/>
        </w:rPr>
        <w:t>2</w:t>
      </w:r>
      <w:r>
        <w:rPr>
          <w:rFonts w:asciiTheme="minorHAnsi" w:hAnsiTheme="minorHAnsi" w:cstheme="minorHAnsi"/>
          <w:b/>
          <w:szCs w:val="18"/>
        </w:rPr>
        <w:t>)</w:t>
      </w:r>
    </w:p>
    <w:p w14:paraId="6377DF61"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 xml:space="preserve">montant H.T. : </w:t>
      </w:r>
      <w:r w:rsidRPr="00D16A2E">
        <w:rPr>
          <w:rFonts w:asciiTheme="minorHAnsi" w:hAnsiTheme="minorHAnsi" w:cstheme="minorHAnsi"/>
        </w:rPr>
        <w:tab/>
      </w:r>
    </w:p>
    <w:p w14:paraId="08C171D8"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 xml:space="preserve">au taux de T.V.A. de : ...............%.             Montant : ............................................................... </w:t>
      </w:r>
    </w:p>
    <w:p w14:paraId="00392AA3" w14:textId="77777777" w:rsidR="00BD2629" w:rsidRPr="00D16A2E" w:rsidRDefault="00BD2629" w:rsidP="00BD2629">
      <w:pPr>
        <w:pStyle w:val="05ARTICLENiv1-Texte"/>
        <w:rPr>
          <w:rFonts w:asciiTheme="minorHAnsi" w:hAnsiTheme="minorHAnsi" w:cstheme="minorHAnsi"/>
        </w:rPr>
      </w:pPr>
      <w:r w:rsidRPr="00D16A2E">
        <w:rPr>
          <w:rFonts w:asciiTheme="minorHAnsi" w:hAnsiTheme="minorHAnsi" w:cstheme="minorHAnsi"/>
        </w:rPr>
        <w:t>montant T.T.C. : …………………………………………………………………………</w:t>
      </w:r>
    </w:p>
    <w:p w14:paraId="562021AE" w14:textId="77777777" w:rsidR="00D16A2E" w:rsidRDefault="00D16A2E" w:rsidP="00CB6621">
      <w:pPr>
        <w:pStyle w:val="05ARTICLENiv1-Texte"/>
        <w:rPr>
          <w:rFonts w:asciiTheme="minorHAnsi" w:hAnsiTheme="minorHAnsi" w:cstheme="minorHAnsi"/>
          <w:b/>
          <w:szCs w:val="18"/>
        </w:rPr>
      </w:pPr>
    </w:p>
    <w:p w14:paraId="470C70E7" w14:textId="09C7EEC8" w:rsidR="00CB6621" w:rsidRPr="00787F65" w:rsidRDefault="00CB6621" w:rsidP="00CB6621">
      <w:pPr>
        <w:pStyle w:val="05ARTICLENiv1-Texte"/>
        <w:rPr>
          <w:rFonts w:asciiTheme="minorHAnsi" w:hAnsiTheme="minorHAnsi" w:cstheme="minorHAnsi"/>
          <w:b/>
        </w:rPr>
      </w:pPr>
      <w:r w:rsidRPr="00787F65">
        <w:rPr>
          <w:rFonts w:asciiTheme="minorHAnsi" w:hAnsiTheme="minorHAnsi" w:cstheme="minorHAnsi"/>
          <w:b/>
          <w:szCs w:val="18"/>
        </w:rPr>
        <w:t xml:space="preserve">Valorisation des </w:t>
      </w:r>
      <w:r w:rsidRPr="00787F65">
        <w:rPr>
          <w:rFonts w:asciiTheme="minorHAnsi" w:hAnsiTheme="minorHAnsi" w:cstheme="minorHAnsi"/>
          <w:b/>
          <w:shd w:val="clear" w:color="auto" w:fill="FFFFFF"/>
        </w:rPr>
        <w:t>prestations supplémentaires éventuelles</w:t>
      </w:r>
      <w:r w:rsidRPr="00787F65">
        <w:rPr>
          <w:rFonts w:asciiTheme="minorHAnsi" w:hAnsiTheme="minorHAnsi" w:cstheme="minorHAnsi"/>
          <w:b/>
        </w:rPr>
        <w:t xml:space="preserve"> : </w:t>
      </w:r>
    </w:p>
    <w:p w14:paraId="4354176C" w14:textId="707375CE" w:rsidR="00CB6621" w:rsidRPr="00787F65" w:rsidRDefault="00CB6621" w:rsidP="00CB6621">
      <w:pPr>
        <w:tabs>
          <w:tab w:val="left" w:leader="dot" w:pos="9526"/>
        </w:tabs>
        <w:spacing w:after="120" w:line="240" w:lineRule="auto"/>
        <w:ind w:left="357"/>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(Le tableau ci-dessous doit être obligatoirement complété par les candidats) </w:t>
      </w:r>
    </w:p>
    <w:p w14:paraId="0C136B58" w14:textId="77777777" w:rsidR="00CB6621" w:rsidRPr="00787F65" w:rsidRDefault="00CB6621" w:rsidP="00CB6621">
      <w:pPr>
        <w:autoSpaceDE w:val="0"/>
        <w:autoSpaceDN w:val="0"/>
        <w:adjustRightInd w:val="0"/>
        <w:spacing w:after="120" w:line="240" w:lineRule="auto"/>
        <w:rPr>
          <w:rFonts w:asciiTheme="minorHAnsi" w:eastAsia="Times New Roman" w:hAnsiTheme="minorHAnsi" w:cstheme="minorHAnsi"/>
          <w:sz w:val="2"/>
          <w:szCs w:val="2"/>
          <w:lang w:eastAsia="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2126"/>
        <w:gridCol w:w="2410"/>
        <w:gridCol w:w="1836"/>
      </w:tblGrid>
      <w:tr w:rsidR="00CB6621" w:rsidRPr="00787F65" w14:paraId="0BC136FA" w14:textId="77777777" w:rsidTr="00CD3CCF">
        <w:tc>
          <w:tcPr>
            <w:tcW w:w="3403" w:type="dxa"/>
          </w:tcPr>
          <w:p w14:paraId="6009D207"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Nature de la prestation supplémentaire éventuelle</w:t>
            </w:r>
          </w:p>
        </w:tc>
        <w:tc>
          <w:tcPr>
            <w:tcW w:w="2126" w:type="dxa"/>
          </w:tcPr>
          <w:p w14:paraId="73CB462F"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HT €</w:t>
            </w:r>
          </w:p>
          <w:p w14:paraId="58506BA3"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16"/>
                <w:szCs w:val="16"/>
                <w:lang w:eastAsia="fr-FR"/>
              </w:rPr>
            </w:pPr>
            <w:r w:rsidRPr="00787F65">
              <w:rPr>
                <w:rFonts w:asciiTheme="minorHAnsi" w:eastAsia="Times New Roman" w:hAnsiTheme="minorHAnsi" w:cstheme="minorHAnsi"/>
                <w:b/>
                <w:sz w:val="16"/>
                <w:szCs w:val="16"/>
                <w:lang w:eastAsia="fr-FR"/>
              </w:rPr>
              <w:t>(Préciser en + ou - value par rapport à la solution de base)</w:t>
            </w:r>
          </w:p>
        </w:tc>
        <w:tc>
          <w:tcPr>
            <w:tcW w:w="2410" w:type="dxa"/>
          </w:tcPr>
          <w:p w14:paraId="203E4214"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TVA €</w:t>
            </w:r>
          </w:p>
          <w:p w14:paraId="0F79C865" w14:textId="68006ECB" w:rsidR="00CB6621" w:rsidRPr="00787F65" w:rsidRDefault="007A4E4A" w:rsidP="00CB6621">
            <w:pPr>
              <w:autoSpaceDE w:val="0"/>
              <w:autoSpaceDN w:val="0"/>
              <w:adjustRightInd w:val="0"/>
              <w:spacing w:after="120" w:line="240" w:lineRule="auto"/>
              <w:jc w:val="center"/>
              <w:rPr>
                <w:rFonts w:asciiTheme="minorHAnsi" w:eastAsia="Times New Roman" w:hAnsiTheme="minorHAnsi" w:cstheme="minorHAnsi"/>
                <w:b/>
                <w:sz w:val="16"/>
                <w:szCs w:val="16"/>
                <w:lang w:eastAsia="fr-FR"/>
              </w:rPr>
            </w:pPr>
            <w:r w:rsidRPr="00787F65">
              <w:rPr>
                <w:rFonts w:asciiTheme="minorHAnsi" w:eastAsia="Times New Roman" w:hAnsiTheme="minorHAnsi" w:cstheme="minorHAnsi"/>
                <w:b/>
                <w:sz w:val="16"/>
                <w:szCs w:val="16"/>
                <w:lang w:eastAsia="fr-FR"/>
              </w:rPr>
              <w:t>Au taux de 20%</w:t>
            </w:r>
          </w:p>
        </w:tc>
        <w:tc>
          <w:tcPr>
            <w:tcW w:w="1836" w:type="dxa"/>
          </w:tcPr>
          <w:p w14:paraId="4E0976F9"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p>
          <w:p w14:paraId="5C2615B5"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TTC €</w:t>
            </w:r>
          </w:p>
          <w:p w14:paraId="3C1BA622"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p>
        </w:tc>
      </w:tr>
      <w:tr w:rsidR="00002670" w:rsidRPr="00787F65" w14:paraId="43CF01A9" w14:textId="77777777" w:rsidTr="00CD3CCF">
        <w:tc>
          <w:tcPr>
            <w:tcW w:w="3403" w:type="dxa"/>
          </w:tcPr>
          <w:p w14:paraId="67AA341D" w14:textId="6D0375CF" w:rsidR="00002670" w:rsidRPr="00320DF5" w:rsidRDefault="00002670" w:rsidP="00BC4B81">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sidRPr="00320DF5">
              <w:rPr>
                <w:rFonts w:asciiTheme="minorHAnsi" w:eastAsia="Times New Roman" w:hAnsiTheme="minorHAnsi" w:cstheme="minorHAnsi"/>
                <w:b/>
                <w:bCs/>
                <w:sz w:val="20"/>
                <w:szCs w:val="20"/>
                <w:lang w:eastAsia="fr-FR"/>
              </w:rPr>
              <w:t xml:space="preserve">PSE 04 : </w:t>
            </w:r>
            <w:r w:rsidR="001F6165">
              <w:rPr>
                <w:rFonts w:asciiTheme="minorHAnsi" w:eastAsia="Times New Roman" w:hAnsiTheme="minorHAnsi" w:cstheme="minorHAnsi"/>
                <w:b/>
                <w:bCs/>
                <w:sz w:val="20"/>
                <w:szCs w:val="20"/>
                <w:lang w:eastAsia="fr-FR"/>
              </w:rPr>
              <w:t>Remplacement des occultations par BSO ou stores</w:t>
            </w:r>
          </w:p>
          <w:p w14:paraId="76B7B7E2" w14:textId="6EF4D5CE" w:rsidR="00B26972" w:rsidRPr="006C3133" w:rsidRDefault="00B26972" w:rsidP="00BC4B81">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sidRPr="00320DF5">
              <w:rPr>
                <w:rFonts w:asciiTheme="minorHAnsi" w:eastAsia="Times New Roman" w:hAnsiTheme="minorHAnsi" w:cstheme="minorHAnsi"/>
                <w:b/>
                <w:noProof/>
                <w:sz w:val="20"/>
                <w:szCs w:val="20"/>
                <w:lang w:eastAsia="fr-FR"/>
              </w:rPr>
              <w:t xml:space="preserve">(uniquement pour </w:t>
            </w:r>
            <w:r w:rsidR="00320DF5" w:rsidRPr="00320DF5">
              <w:rPr>
                <w:rFonts w:asciiTheme="minorHAnsi" w:eastAsia="Times New Roman" w:hAnsiTheme="minorHAnsi" w:cstheme="minorHAnsi"/>
                <w:b/>
                <w:noProof/>
                <w:sz w:val="20"/>
                <w:szCs w:val="20"/>
                <w:lang w:eastAsia="fr-FR"/>
              </w:rPr>
              <w:t>le lot 05</w:t>
            </w:r>
            <w:r w:rsidRPr="00320DF5">
              <w:rPr>
                <w:rFonts w:asciiTheme="minorHAnsi" w:eastAsia="Times New Roman" w:hAnsiTheme="minorHAnsi" w:cstheme="minorHAnsi"/>
                <w:b/>
                <w:noProof/>
                <w:sz w:val="20"/>
                <w:szCs w:val="20"/>
                <w:lang w:eastAsia="fr-FR"/>
              </w:rPr>
              <w:t>)</w:t>
            </w:r>
          </w:p>
        </w:tc>
        <w:tc>
          <w:tcPr>
            <w:tcW w:w="2126" w:type="dxa"/>
          </w:tcPr>
          <w:p w14:paraId="01164035" w14:textId="77777777" w:rsidR="00002670" w:rsidRPr="00787F65" w:rsidRDefault="00002670"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c>
          <w:tcPr>
            <w:tcW w:w="2410" w:type="dxa"/>
          </w:tcPr>
          <w:p w14:paraId="4DA9E255" w14:textId="77777777" w:rsidR="00002670" w:rsidRPr="00787F65" w:rsidRDefault="00002670"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c>
          <w:tcPr>
            <w:tcW w:w="1836" w:type="dxa"/>
          </w:tcPr>
          <w:p w14:paraId="095CAFC0" w14:textId="77777777" w:rsidR="00002670" w:rsidRPr="00787F65" w:rsidRDefault="00002670"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r>
    </w:tbl>
    <w:p w14:paraId="6B69AC76" w14:textId="77777777" w:rsidR="007835BE" w:rsidRDefault="007835BE" w:rsidP="0012355D">
      <w:pPr>
        <w:rPr>
          <w:lang w:eastAsia="fr-FR"/>
        </w:rPr>
      </w:pPr>
      <w:bookmarkStart w:id="35" w:name="_Toc236631565"/>
    </w:p>
    <w:p w14:paraId="462689FC" w14:textId="137539C1" w:rsidR="00CB6621" w:rsidRPr="00787F65" w:rsidRDefault="00CB6621" w:rsidP="00D96D5D">
      <w:pPr>
        <w:pStyle w:val="06ARTICLENiv2-SsTitre"/>
        <w:rPr>
          <w:rFonts w:asciiTheme="minorHAnsi" w:hAnsiTheme="minorHAnsi" w:cstheme="minorHAnsi"/>
        </w:rPr>
      </w:pPr>
      <w:r w:rsidRPr="00787F65">
        <w:rPr>
          <w:rFonts w:asciiTheme="minorHAnsi" w:hAnsiTheme="minorHAnsi" w:cstheme="minorHAnsi"/>
        </w:rPr>
        <w:t xml:space="preserve">Décomposition du prix par cotraitant en cas de groupement conjoint </w:t>
      </w:r>
      <w:bookmarkEnd w:id="35"/>
    </w:p>
    <w:p w14:paraId="4F885F03" w14:textId="0502C54F" w:rsidR="00CB6621" w:rsidRPr="00787F65" w:rsidRDefault="00CB6621"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En cas de groupement conjoint, le prix est réparti entre les cotraitants de la façon suivante :</w:t>
      </w:r>
    </w:p>
    <w:p w14:paraId="565816FA" w14:textId="7F9F7766" w:rsidR="00530DDC" w:rsidRPr="00787F65" w:rsidRDefault="00530DDC"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p>
    <w:tbl>
      <w:tblPr>
        <w:tblW w:w="981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3420"/>
        <w:gridCol w:w="1722"/>
        <w:gridCol w:w="1755"/>
        <w:gridCol w:w="1505"/>
        <w:gridCol w:w="1417"/>
      </w:tblGrid>
      <w:tr w:rsidR="00464E4F" w:rsidRPr="00787F65" w14:paraId="3323D1E8" w14:textId="77777777" w:rsidTr="00AD52E7">
        <w:trPr>
          <w:cantSplit/>
          <w:trHeight w:val="275"/>
        </w:trPr>
        <w:tc>
          <w:tcPr>
            <w:tcW w:w="3420" w:type="dxa"/>
            <w:vMerge w:val="restart"/>
            <w:vAlign w:val="center"/>
          </w:tcPr>
          <w:p w14:paraId="7DA2A8C5"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Prestations</w:t>
            </w:r>
          </w:p>
        </w:tc>
        <w:tc>
          <w:tcPr>
            <w:tcW w:w="4982" w:type="dxa"/>
            <w:gridSpan w:val="3"/>
            <w:vAlign w:val="center"/>
          </w:tcPr>
          <w:p w14:paraId="643199AE" w14:textId="77777777" w:rsidR="00464E4F" w:rsidRPr="00787F65" w:rsidRDefault="00464E4F" w:rsidP="00F45BE5">
            <w:pPr>
              <w:overflowPunct w:val="0"/>
              <w:autoSpaceDE w:val="0"/>
              <w:autoSpaceDN w:val="0"/>
              <w:adjustRightInd w:val="0"/>
              <w:spacing w:after="120" w:line="240" w:lineRule="auto"/>
              <w:ind w:right="91"/>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Répartition</w:t>
            </w:r>
          </w:p>
        </w:tc>
        <w:tc>
          <w:tcPr>
            <w:tcW w:w="1417" w:type="dxa"/>
            <w:vMerge w:val="restart"/>
            <w:vAlign w:val="center"/>
          </w:tcPr>
          <w:p w14:paraId="5DE19BD3" w14:textId="7599D505"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Total HT</w:t>
            </w:r>
          </w:p>
        </w:tc>
      </w:tr>
      <w:tr w:rsidR="00464E4F" w:rsidRPr="00787F65" w14:paraId="3660C186" w14:textId="77777777" w:rsidTr="00AD52E7">
        <w:trPr>
          <w:cantSplit/>
          <w:trHeight w:val="476"/>
        </w:trPr>
        <w:tc>
          <w:tcPr>
            <w:tcW w:w="3420" w:type="dxa"/>
            <w:vMerge/>
            <w:vAlign w:val="center"/>
          </w:tcPr>
          <w:p w14:paraId="00388C79"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p>
        </w:tc>
        <w:tc>
          <w:tcPr>
            <w:tcW w:w="1722" w:type="dxa"/>
            <w:vAlign w:val="center"/>
          </w:tcPr>
          <w:p w14:paraId="1471B39C" w14:textId="33097A82"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1</w:t>
            </w:r>
          </w:p>
        </w:tc>
        <w:tc>
          <w:tcPr>
            <w:tcW w:w="1755" w:type="dxa"/>
            <w:vAlign w:val="center"/>
          </w:tcPr>
          <w:p w14:paraId="69041D3F" w14:textId="0B3B3C84"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2</w:t>
            </w:r>
          </w:p>
        </w:tc>
        <w:tc>
          <w:tcPr>
            <w:tcW w:w="1505" w:type="dxa"/>
            <w:vAlign w:val="center"/>
          </w:tcPr>
          <w:p w14:paraId="5DE2DD39" w14:textId="11ECF7D6"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3</w:t>
            </w:r>
          </w:p>
        </w:tc>
        <w:tc>
          <w:tcPr>
            <w:tcW w:w="1417" w:type="dxa"/>
            <w:vMerge/>
            <w:vAlign w:val="center"/>
          </w:tcPr>
          <w:p w14:paraId="634DAFDE"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p>
        </w:tc>
      </w:tr>
      <w:tr w:rsidR="00530DDC" w:rsidRPr="00787F65" w14:paraId="1D50624A" w14:textId="77777777" w:rsidTr="00AD52E7">
        <w:trPr>
          <w:cantSplit/>
          <w:trHeight w:val="216"/>
        </w:trPr>
        <w:tc>
          <w:tcPr>
            <w:tcW w:w="3420" w:type="dxa"/>
          </w:tcPr>
          <w:p w14:paraId="38ECFE68" w14:textId="78BE6AA5" w:rsidR="00530DDC" w:rsidRPr="00787F65" w:rsidRDefault="00AD52E7" w:rsidP="00EB6371">
            <w:pPr>
              <w:overflowPunct w:val="0"/>
              <w:autoSpaceDE w:val="0"/>
              <w:autoSpaceDN w:val="0"/>
              <w:adjustRightInd w:val="0"/>
              <w:spacing w:after="120" w:line="240" w:lineRule="auto"/>
              <w:textAlignment w:val="baseline"/>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BASE</w:t>
            </w:r>
          </w:p>
        </w:tc>
        <w:tc>
          <w:tcPr>
            <w:tcW w:w="1722" w:type="dxa"/>
          </w:tcPr>
          <w:p w14:paraId="76E8B59E"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588C666F"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1D4289DE"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1CAFBF73"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C82405" w:rsidRPr="00787F65" w14:paraId="07369DE5" w14:textId="77777777" w:rsidTr="00AD52E7">
        <w:trPr>
          <w:cantSplit/>
          <w:trHeight w:val="240"/>
        </w:trPr>
        <w:tc>
          <w:tcPr>
            <w:tcW w:w="3420" w:type="dxa"/>
          </w:tcPr>
          <w:p w14:paraId="521FFBC4" w14:textId="6DB7CDBB" w:rsidR="00C82405" w:rsidRPr="00320DF5" w:rsidRDefault="00C82405" w:rsidP="008D2AB2">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sidRPr="00320DF5">
              <w:rPr>
                <w:rFonts w:asciiTheme="minorHAnsi" w:eastAsia="Times New Roman" w:hAnsiTheme="minorHAnsi" w:cstheme="minorHAnsi"/>
                <w:b/>
                <w:bCs/>
                <w:sz w:val="20"/>
                <w:szCs w:val="20"/>
                <w:lang w:eastAsia="fr-FR"/>
              </w:rPr>
              <w:t xml:space="preserve">PSE 04 : </w:t>
            </w:r>
            <w:r w:rsidR="001F6165">
              <w:rPr>
                <w:rFonts w:asciiTheme="minorHAnsi" w:eastAsia="Times New Roman" w:hAnsiTheme="minorHAnsi" w:cstheme="minorHAnsi"/>
                <w:b/>
                <w:bCs/>
                <w:sz w:val="20"/>
                <w:szCs w:val="20"/>
                <w:lang w:eastAsia="fr-FR"/>
              </w:rPr>
              <w:t>Remplacement des occultations par BSO ou stores</w:t>
            </w:r>
          </w:p>
          <w:p w14:paraId="0CEC0F1A" w14:textId="300A7CF3" w:rsidR="00C82405" w:rsidRPr="006C3133" w:rsidRDefault="00C82405" w:rsidP="00C82405">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sidRPr="00320DF5">
              <w:rPr>
                <w:rFonts w:asciiTheme="minorHAnsi" w:eastAsia="Times New Roman" w:hAnsiTheme="minorHAnsi" w:cstheme="minorHAnsi"/>
                <w:b/>
                <w:noProof/>
                <w:sz w:val="20"/>
                <w:szCs w:val="20"/>
                <w:lang w:eastAsia="fr-FR"/>
              </w:rPr>
              <w:t>(uniquement pour le lot 05)</w:t>
            </w:r>
          </w:p>
        </w:tc>
        <w:tc>
          <w:tcPr>
            <w:tcW w:w="1722" w:type="dxa"/>
          </w:tcPr>
          <w:p w14:paraId="570C1FED" w14:textId="77777777" w:rsidR="00C82405" w:rsidRPr="00787F65" w:rsidRDefault="00C82405"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0731ABE1" w14:textId="77777777" w:rsidR="00C82405" w:rsidRPr="00787F65" w:rsidRDefault="00C82405"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179B95FB" w14:textId="77777777" w:rsidR="00C82405" w:rsidRPr="00787F65" w:rsidRDefault="00C82405"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46D57D59" w14:textId="77777777" w:rsidR="00C82405" w:rsidRPr="00787F65" w:rsidRDefault="00C82405"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E31FFE" w:rsidRPr="00787F65" w14:paraId="52580429" w14:textId="77777777" w:rsidTr="00AD52E7">
        <w:trPr>
          <w:cantSplit/>
          <w:trHeight w:val="240"/>
        </w:trPr>
        <w:tc>
          <w:tcPr>
            <w:tcW w:w="3420" w:type="dxa"/>
          </w:tcPr>
          <w:p w14:paraId="4A988FB9" w14:textId="77777777" w:rsidR="00E67BEB" w:rsidRDefault="00E31FFE" w:rsidP="008D2AB2">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Pr>
                <w:rFonts w:asciiTheme="minorHAnsi" w:eastAsia="Times New Roman" w:hAnsiTheme="minorHAnsi" w:cstheme="minorHAnsi"/>
                <w:b/>
                <w:bCs/>
                <w:sz w:val="20"/>
                <w:szCs w:val="20"/>
                <w:lang w:eastAsia="fr-FR"/>
              </w:rPr>
              <w:t xml:space="preserve">TO 1 : </w:t>
            </w:r>
            <w:r w:rsidRPr="00E31FFE">
              <w:rPr>
                <w:rFonts w:asciiTheme="minorHAnsi" w:eastAsia="Times New Roman" w:hAnsiTheme="minorHAnsi" w:cstheme="minorHAnsi"/>
                <w:b/>
                <w:bCs/>
                <w:sz w:val="20"/>
                <w:szCs w:val="20"/>
                <w:lang w:eastAsia="fr-FR"/>
              </w:rPr>
              <w:t>Remplacement des massifs de fondation des poteaux métalliques de la pergola Sud</w:t>
            </w:r>
            <w:r>
              <w:rPr>
                <w:rFonts w:asciiTheme="minorHAnsi" w:eastAsia="Times New Roman" w:hAnsiTheme="minorHAnsi" w:cstheme="minorHAnsi"/>
                <w:b/>
                <w:bCs/>
                <w:sz w:val="20"/>
                <w:szCs w:val="20"/>
                <w:lang w:eastAsia="fr-FR"/>
              </w:rPr>
              <w:t xml:space="preserve"> </w:t>
            </w:r>
          </w:p>
          <w:p w14:paraId="6F41ED92" w14:textId="413FE09C" w:rsidR="00E31FFE" w:rsidRPr="00320DF5" w:rsidRDefault="00E31FFE" w:rsidP="008D2AB2">
            <w:pPr>
              <w:autoSpaceDE w:val="0"/>
              <w:autoSpaceDN w:val="0"/>
              <w:adjustRightInd w:val="0"/>
              <w:spacing w:before="120" w:after="120" w:line="240" w:lineRule="auto"/>
              <w:rPr>
                <w:rFonts w:asciiTheme="minorHAnsi" w:eastAsia="Times New Roman" w:hAnsiTheme="minorHAnsi" w:cstheme="minorHAnsi"/>
                <w:b/>
                <w:bCs/>
                <w:sz w:val="20"/>
                <w:szCs w:val="20"/>
                <w:lang w:eastAsia="fr-FR"/>
              </w:rPr>
            </w:pPr>
            <w:r>
              <w:rPr>
                <w:rFonts w:asciiTheme="minorHAnsi" w:eastAsia="Times New Roman" w:hAnsiTheme="minorHAnsi" w:cstheme="minorHAnsi"/>
                <w:b/>
                <w:bCs/>
                <w:sz w:val="20"/>
                <w:szCs w:val="20"/>
                <w:lang w:eastAsia="fr-FR"/>
              </w:rPr>
              <w:t>(uniquement pour le lot 02)</w:t>
            </w:r>
          </w:p>
        </w:tc>
        <w:tc>
          <w:tcPr>
            <w:tcW w:w="1722" w:type="dxa"/>
          </w:tcPr>
          <w:p w14:paraId="4F43DA19" w14:textId="77777777" w:rsidR="00E31FFE" w:rsidRPr="00787F65" w:rsidRDefault="00E31FFE"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7912C5D3" w14:textId="77777777" w:rsidR="00E31FFE" w:rsidRPr="00787F65" w:rsidRDefault="00E31FFE"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603C1A33" w14:textId="77777777" w:rsidR="00E31FFE" w:rsidRPr="00787F65" w:rsidRDefault="00E31FFE"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7CC5FBC1" w14:textId="77777777" w:rsidR="00E31FFE" w:rsidRPr="00787F65" w:rsidRDefault="00E31FFE" w:rsidP="00C8240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046C4E" w:rsidRPr="00787F65" w14:paraId="5C61D924" w14:textId="77777777" w:rsidTr="00A016EF">
        <w:trPr>
          <w:cantSplit/>
          <w:trHeight w:val="240"/>
        </w:trPr>
        <w:tc>
          <w:tcPr>
            <w:tcW w:w="3420" w:type="dxa"/>
          </w:tcPr>
          <w:p w14:paraId="176E85DC" w14:textId="1E95D9B8" w:rsidR="00046C4E" w:rsidRPr="00320DF5" w:rsidRDefault="00046C4E" w:rsidP="00A016EF">
            <w:pPr>
              <w:autoSpaceDE w:val="0"/>
              <w:autoSpaceDN w:val="0"/>
              <w:adjustRightInd w:val="0"/>
              <w:spacing w:before="120" w:after="120" w:line="240" w:lineRule="auto"/>
              <w:rPr>
                <w:rFonts w:asciiTheme="minorHAnsi" w:eastAsia="Times New Roman" w:hAnsiTheme="minorHAnsi" w:cstheme="minorHAnsi"/>
                <w:bCs/>
                <w:noProof/>
                <w:sz w:val="20"/>
                <w:szCs w:val="20"/>
                <w:lang w:eastAsia="fr-FR"/>
              </w:rPr>
            </w:pPr>
            <w:r>
              <w:rPr>
                <w:rFonts w:asciiTheme="minorHAnsi" w:eastAsia="Times New Roman" w:hAnsiTheme="minorHAnsi" w:cstheme="minorHAnsi"/>
                <w:b/>
                <w:bCs/>
                <w:sz w:val="20"/>
                <w:szCs w:val="20"/>
                <w:lang w:eastAsia="fr-FR"/>
              </w:rPr>
              <w:t>TO</w:t>
            </w:r>
            <w:r w:rsidRPr="00320DF5">
              <w:rPr>
                <w:rFonts w:asciiTheme="minorHAnsi" w:eastAsia="Times New Roman" w:hAnsiTheme="minorHAnsi" w:cstheme="minorHAnsi"/>
                <w:b/>
                <w:bCs/>
                <w:sz w:val="20"/>
                <w:szCs w:val="20"/>
                <w:lang w:eastAsia="fr-FR"/>
              </w:rPr>
              <w:t xml:space="preserve"> </w:t>
            </w:r>
            <w:r>
              <w:rPr>
                <w:rFonts w:asciiTheme="minorHAnsi" w:eastAsia="Times New Roman" w:hAnsiTheme="minorHAnsi" w:cstheme="minorHAnsi"/>
                <w:b/>
                <w:bCs/>
                <w:sz w:val="20"/>
                <w:szCs w:val="20"/>
                <w:lang w:eastAsia="fr-FR"/>
              </w:rPr>
              <w:t>2</w:t>
            </w:r>
            <w:r w:rsidRPr="00320DF5">
              <w:rPr>
                <w:rFonts w:asciiTheme="minorHAnsi" w:eastAsia="Times New Roman" w:hAnsiTheme="minorHAnsi" w:cstheme="minorHAnsi"/>
                <w:sz w:val="20"/>
                <w:szCs w:val="20"/>
                <w:lang w:eastAsia="fr-FR"/>
              </w:rPr>
              <w:t xml:space="preserve"> </w:t>
            </w:r>
            <w:r w:rsidRPr="00320DF5">
              <w:rPr>
                <w:rFonts w:asciiTheme="minorHAnsi" w:eastAsia="Times New Roman" w:hAnsiTheme="minorHAnsi" w:cstheme="minorHAnsi"/>
                <w:b/>
                <w:noProof/>
                <w:sz w:val="20"/>
                <w:szCs w:val="20"/>
                <w:lang w:eastAsia="fr-FR"/>
              </w:rPr>
              <w:t xml:space="preserve">: Remplacement de la pergola </w:t>
            </w:r>
            <w:r w:rsidR="00BD2629">
              <w:rPr>
                <w:rFonts w:asciiTheme="minorHAnsi" w:eastAsia="Times New Roman" w:hAnsiTheme="minorHAnsi" w:cstheme="minorHAnsi"/>
                <w:b/>
                <w:noProof/>
                <w:sz w:val="20"/>
                <w:szCs w:val="20"/>
                <w:lang w:eastAsia="fr-FR"/>
              </w:rPr>
              <w:t xml:space="preserve">Sud </w:t>
            </w:r>
            <w:r w:rsidRPr="00320DF5">
              <w:rPr>
                <w:rFonts w:asciiTheme="minorHAnsi" w:eastAsia="Times New Roman" w:hAnsiTheme="minorHAnsi" w:cstheme="minorHAnsi"/>
                <w:b/>
                <w:noProof/>
                <w:sz w:val="20"/>
                <w:szCs w:val="20"/>
                <w:lang w:eastAsia="fr-FR"/>
              </w:rPr>
              <w:t>sur structure métallique</w:t>
            </w:r>
          </w:p>
          <w:p w14:paraId="0612162D" w14:textId="77777777" w:rsidR="00046C4E" w:rsidRPr="00787F65" w:rsidRDefault="00046C4E" w:rsidP="00A016EF">
            <w:pPr>
              <w:overflowPunct w:val="0"/>
              <w:autoSpaceDE w:val="0"/>
              <w:autoSpaceDN w:val="0"/>
              <w:adjustRightInd w:val="0"/>
              <w:spacing w:after="120" w:line="240" w:lineRule="auto"/>
              <w:textAlignment w:val="baseline"/>
              <w:rPr>
                <w:rFonts w:asciiTheme="minorHAnsi" w:eastAsia="Times New Roman" w:hAnsiTheme="minorHAnsi" w:cstheme="minorHAnsi"/>
                <w:b/>
                <w:noProof/>
                <w:sz w:val="20"/>
                <w:szCs w:val="20"/>
                <w:lang w:eastAsia="fr-FR"/>
              </w:rPr>
            </w:pPr>
            <w:r w:rsidRPr="00320DF5">
              <w:rPr>
                <w:rFonts w:asciiTheme="minorHAnsi" w:eastAsia="Times New Roman" w:hAnsiTheme="minorHAnsi" w:cstheme="minorHAnsi"/>
                <w:b/>
                <w:noProof/>
                <w:sz w:val="20"/>
                <w:szCs w:val="20"/>
                <w:lang w:eastAsia="fr-FR"/>
              </w:rPr>
              <w:t>(uniquement pour le</w:t>
            </w:r>
            <w:r>
              <w:rPr>
                <w:rFonts w:asciiTheme="minorHAnsi" w:eastAsia="Times New Roman" w:hAnsiTheme="minorHAnsi" w:cstheme="minorHAnsi"/>
                <w:b/>
                <w:noProof/>
                <w:sz w:val="20"/>
                <w:szCs w:val="20"/>
                <w:lang w:eastAsia="fr-FR"/>
              </w:rPr>
              <w:t xml:space="preserve"> lot</w:t>
            </w:r>
            <w:r w:rsidRPr="00320DF5">
              <w:rPr>
                <w:rFonts w:asciiTheme="minorHAnsi" w:eastAsia="Times New Roman" w:hAnsiTheme="minorHAnsi" w:cstheme="minorHAnsi"/>
                <w:b/>
                <w:noProof/>
                <w:sz w:val="20"/>
                <w:szCs w:val="20"/>
                <w:lang w:eastAsia="fr-FR"/>
              </w:rPr>
              <w:t xml:space="preserve"> 11)</w:t>
            </w:r>
          </w:p>
        </w:tc>
        <w:tc>
          <w:tcPr>
            <w:tcW w:w="1722" w:type="dxa"/>
          </w:tcPr>
          <w:p w14:paraId="7EE97A3C" w14:textId="77777777" w:rsidR="00046C4E" w:rsidRPr="00787F65" w:rsidRDefault="00046C4E" w:rsidP="00A016EF">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5E035159" w14:textId="77777777" w:rsidR="00046C4E" w:rsidRPr="00787F65" w:rsidRDefault="00046C4E" w:rsidP="00A016EF">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40549F6B" w14:textId="77777777" w:rsidR="00046C4E" w:rsidRPr="00787F65" w:rsidRDefault="00046C4E" w:rsidP="00A016EF">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0974AEC8" w14:textId="77777777" w:rsidR="00046C4E" w:rsidRPr="00787F65" w:rsidRDefault="00046C4E" w:rsidP="00A016EF">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161245" w:rsidRPr="00787F65" w14:paraId="7C4D9D11" w14:textId="77777777" w:rsidTr="00AD52E7">
        <w:trPr>
          <w:cantSplit/>
          <w:trHeight w:val="164"/>
        </w:trPr>
        <w:tc>
          <w:tcPr>
            <w:tcW w:w="3420" w:type="dxa"/>
          </w:tcPr>
          <w:p w14:paraId="1D9D2589" w14:textId="6D997CCA"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highlight w:val="magenta"/>
                <w:lang w:eastAsia="fr-FR"/>
              </w:rPr>
            </w:pPr>
            <w:r w:rsidRPr="00787F65">
              <w:rPr>
                <w:rFonts w:asciiTheme="minorHAnsi" w:eastAsia="Times New Roman" w:hAnsiTheme="minorHAnsi" w:cstheme="minorHAnsi"/>
                <w:b/>
                <w:noProof/>
                <w:sz w:val="20"/>
                <w:szCs w:val="20"/>
                <w:lang w:eastAsia="fr-FR"/>
              </w:rPr>
              <w:t>Total HT</w:t>
            </w:r>
          </w:p>
        </w:tc>
        <w:tc>
          <w:tcPr>
            <w:tcW w:w="1722" w:type="dxa"/>
          </w:tcPr>
          <w:p w14:paraId="30B5C86B" w14:textId="77777777" w:rsidR="00161245" w:rsidRPr="00787F65" w:rsidRDefault="00161245" w:rsidP="00161245">
            <w:pPr>
              <w:overflowPunct w:val="0"/>
              <w:autoSpaceDE w:val="0"/>
              <w:autoSpaceDN w:val="0"/>
              <w:adjustRightInd w:val="0"/>
              <w:spacing w:after="120" w:line="240" w:lineRule="auto"/>
              <w:textAlignment w:val="baseline"/>
              <w:rPr>
                <w:rFonts w:asciiTheme="minorHAnsi" w:eastAsia="Times New Roman" w:hAnsiTheme="minorHAnsi" w:cstheme="minorHAnsi"/>
                <w:noProof/>
                <w:sz w:val="20"/>
                <w:szCs w:val="20"/>
                <w:highlight w:val="magenta"/>
                <w:lang w:eastAsia="fr-FR"/>
              </w:rPr>
            </w:pPr>
          </w:p>
        </w:tc>
        <w:tc>
          <w:tcPr>
            <w:tcW w:w="1755" w:type="dxa"/>
            <w:vAlign w:val="center"/>
          </w:tcPr>
          <w:p w14:paraId="4AB13FFB" w14:textId="60B5E3F5"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c>
          <w:tcPr>
            <w:tcW w:w="1505" w:type="dxa"/>
            <w:vAlign w:val="center"/>
          </w:tcPr>
          <w:p w14:paraId="48D68DEF" w14:textId="15111076"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c>
          <w:tcPr>
            <w:tcW w:w="1417" w:type="dxa"/>
            <w:vAlign w:val="center"/>
          </w:tcPr>
          <w:p w14:paraId="6A0FD43A" w14:textId="77777777"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r>
    </w:tbl>
    <w:p w14:paraId="48EE813A" w14:textId="77777777" w:rsidR="00BF3EB7" w:rsidRDefault="00BF3EB7"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bookmarkStart w:id="36" w:name="_Toc234744512"/>
      <w:bookmarkStart w:id="37" w:name="_Toc236631566"/>
    </w:p>
    <w:p w14:paraId="3A8C5800" w14:textId="77777777" w:rsidR="00BF3EB7" w:rsidRDefault="00BF3EB7"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p>
    <w:p w14:paraId="1353EC76" w14:textId="77777777" w:rsidR="00BF3EB7" w:rsidRDefault="00BF3EB7"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p>
    <w:p w14:paraId="2DBEB81E" w14:textId="3518CBEC" w:rsidR="00CB6621" w:rsidRPr="00787F65" w:rsidRDefault="00CB6621"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lastRenderedPageBreak/>
        <w:t>Versement de la rémunération du mandataire du groupement conjoint :</w:t>
      </w:r>
      <w:bookmarkEnd w:id="36"/>
      <w:bookmarkEnd w:id="37"/>
      <w:r w:rsidRPr="00787F65">
        <w:rPr>
          <w:rFonts w:asciiTheme="minorHAnsi" w:eastAsia="Times New Roman" w:hAnsiTheme="minorHAnsi" w:cstheme="minorHAnsi"/>
          <w:b/>
          <w:bCs/>
          <w:spacing w:val="-6"/>
          <w:sz w:val="20"/>
          <w:szCs w:val="20"/>
          <w:lang w:eastAsia="fr-FR"/>
        </w:rPr>
        <w:t xml:space="preserve"> </w:t>
      </w:r>
    </w:p>
    <w:p w14:paraId="11097643" w14:textId="772F084A"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La rémunération du mandataire du groupement pour sa mission de coordination est incluse dans le prix de ses travaux. Elle lui sera versée au fur et à mesure du versement de ses règlements.</w:t>
      </w:r>
    </w:p>
    <w:p w14:paraId="2CBBEA21" w14:textId="77777777" w:rsidR="00CB6621" w:rsidRPr="00787F65" w:rsidRDefault="00CB6621" w:rsidP="00E238D2">
      <w:pPr>
        <w:pStyle w:val="05ARTICLENiv1-SsTitre"/>
        <w:rPr>
          <w:rFonts w:asciiTheme="minorHAnsi" w:hAnsiTheme="minorHAnsi" w:cstheme="minorHAnsi"/>
        </w:rPr>
      </w:pPr>
      <w:bookmarkStart w:id="38" w:name="_Toc52938545"/>
      <w:bookmarkStart w:id="39" w:name="_Toc53285132"/>
      <w:bookmarkStart w:id="40" w:name="_Toc76197020"/>
      <w:bookmarkStart w:id="41" w:name="_Toc245810465"/>
      <w:bookmarkStart w:id="42" w:name="_Toc222809091"/>
      <w:r w:rsidRPr="00787F65">
        <w:rPr>
          <w:rFonts w:asciiTheme="minorHAnsi" w:hAnsiTheme="minorHAnsi" w:cstheme="minorHAnsi"/>
        </w:rPr>
        <w:t>Sous-traitance</w:t>
      </w:r>
      <w:bookmarkEnd w:id="38"/>
      <w:bookmarkEnd w:id="39"/>
      <w:bookmarkEnd w:id="40"/>
      <w:bookmarkEnd w:id="42"/>
    </w:p>
    <w:p w14:paraId="4011AE0F" w14:textId="77777777" w:rsidR="00CB6621" w:rsidRPr="00787F65" w:rsidRDefault="00CB6621" w:rsidP="00CB6621">
      <w:pPr>
        <w:tabs>
          <w:tab w:val="left" w:leader="dot" w:pos="9526"/>
        </w:tabs>
        <w:spacing w:after="12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Le titulaire : </w:t>
      </w:r>
    </w:p>
    <w:p w14:paraId="014F4687" w14:textId="77777777" w:rsidR="00CB6621" w:rsidRPr="00787F65" w:rsidRDefault="00CB6621" w:rsidP="00161A67">
      <w:pPr>
        <w:pStyle w:val="05ARTICLENiv1-Texte"/>
        <w:ind w:left="709"/>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n’envisage pas de sous-traiter l’exécution de certaines prestations.</w:t>
      </w:r>
    </w:p>
    <w:p w14:paraId="59514AAF" w14:textId="77777777" w:rsidR="00CB6621" w:rsidRPr="00787F65" w:rsidRDefault="00CB6621" w:rsidP="00161A67">
      <w:pPr>
        <w:pStyle w:val="05ARTICLENiv1-Texte"/>
        <w:ind w:left="709"/>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envisage de sous-traiter l'exécution de certaines prestations.</w:t>
      </w:r>
    </w:p>
    <w:p w14:paraId="1EAB0AC5" w14:textId="6AE23701"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Le titulaire a l’intention de sous-traiter à des tiers, notamment à des petites et moyennes entreprises au sens de la recommandation de la Commission du 6 mai 2003 ou à des artisans au sens de l’article 19 de la loi du 5 juillet 1996 une part de marché équivalente à …</w:t>
      </w:r>
      <w:r w:rsidR="00306F2A" w:rsidRPr="00787F65">
        <w:rPr>
          <w:rFonts w:asciiTheme="minorHAnsi" w:hAnsiTheme="minorHAnsi" w:cstheme="minorHAnsi"/>
        </w:rPr>
        <w:t>……………….</w:t>
      </w:r>
      <w:r w:rsidRPr="00787F65">
        <w:rPr>
          <w:rFonts w:asciiTheme="minorHAnsi" w:hAnsiTheme="minorHAnsi" w:cstheme="minorHAnsi"/>
        </w:rPr>
        <w:t>.</w:t>
      </w:r>
    </w:p>
    <w:p w14:paraId="22C8FBCA" w14:textId="77777777"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 xml:space="preserve">Dans le cas de sous-traitance, le tableau ci-après indique la nature et le montant des prestations que le </w:t>
      </w:r>
      <w:r w:rsidRPr="00787F65">
        <w:rPr>
          <w:rFonts w:asciiTheme="minorHAnsi" w:hAnsiTheme="minorHAnsi" w:cstheme="minorHAnsi"/>
          <w:shd w:val="clear" w:color="auto" w:fill="FFFFFF"/>
        </w:rPr>
        <w:t>titulaire, mandataire ou cotraitant</w:t>
      </w:r>
      <w:r w:rsidRPr="00787F65">
        <w:rPr>
          <w:rFonts w:asciiTheme="minorHAnsi" w:hAnsiTheme="minorHAnsi" w:cstheme="minorHAnsi"/>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13702E28" w14:textId="77777777"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51A769BB"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rPr>
        <w:t>Cas d’une entreprise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CB6621" w:rsidRPr="00787F65" w14:paraId="6E8C5FD1" w14:textId="77777777" w:rsidTr="00CB6621">
        <w:tc>
          <w:tcPr>
            <w:tcW w:w="3259" w:type="dxa"/>
            <w:vAlign w:val="center"/>
          </w:tcPr>
          <w:p w14:paraId="1E90036D"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Nature de la prestation (*)</w:t>
            </w:r>
          </w:p>
        </w:tc>
        <w:tc>
          <w:tcPr>
            <w:tcW w:w="3757" w:type="dxa"/>
          </w:tcPr>
          <w:p w14:paraId="15E033EF"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Sous-traitant devant exécuter la prestation</w:t>
            </w:r>
          </w:p>
        </w:tc>
        <w:tc>
          <w:tcPr>
            <w:tcW w:w="2443" w:type="dxa"/>
          </w:tcPr>
          <w:p w14:paraId="5535084D"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Montant de la prestation HT</w:t>
            </w:r>
          </w:p>
        </w:tc>
      </w:tr>
      <w:tr w:rsidR="00CB6621" w:rsidRPr="00787F65" w14:paraId="7D74B02A" w14:textId="77777777" w:rsidTr="00CB6621">
        <w:tc>
          <w:tcPr>
            <w:tcW w:w="3259" w:type="dxa"/>
          </w:tcPr>
          <w:p w14:paraId="1A44B9B5"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p w14:paraId="59951411"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3757" w:type="dxa"/>
          </w:tcPr>
          <w:p w14:paraId="472FBCAC"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2443" w:type="dxa"/>
          </w:tcPr>
          <w:p w14:paraId="0D65ECED"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p w14:paraId="1A3EFCCB"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r>
      <w:tr w:rsidR="00CB6621" w:rsidRPr="00787F65" w14:paraId="0E8F990E" w14:textId="77777777" w:rsidTr="00CB6621">
        <w:tc>
          <w:tcPr>
            <w:tcW w:w="3259" w:type="dxa"/>
          </w:tcPr>
          <w:p w14:paraId="009732D9"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3757" w:type="dxa"/>
          </w:tcPr>
          <w:p w14:paraId="43865E69" w14:textId="77777777" w:rsidR="00CB6621" w:rsidRPr="00787F65" w:rsidRDefault="00CB6621" w:rsidP="00CB6621">
            <w:pPr>
              <w:tabs>
                <w:tab w:val="left" w:pos="1361"/>
              </w:tabs>
              <w:spacing w:after="120" w:line="240" w:lineRule="auto"/>
              <w:ind w:right="-29"/>
              <w:jc w:val="right"/>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 xml:space="preserve">TOTAL = </w:t>
            </w:r>
          </w:p>
        </w:tc>
        <w:tc>
          <w:tcPr>
            <w:tcW w:w="2443" w:type="dxa"/>
          </w:tcPr>
          <w:p w14:paraId="14E0C91A"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r>
    </w:tbl>
    <w:p w14:paraId="35EF60D0" w14:textId="77777777" w:rsidR="00CB6621" w:rsidRDefault="00CB6621"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 avec indication de la tranche concernée en cas de marché à tranches</w:t>
      </w:r>
    </w:p>
    <w:p w14:paraId="08CCCCCD" w14:textId="77777777" w:rsidR="00886E9E" w:rsidRPr="00787F65" w:rsidRDefault="00886E9E"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p>
    <w:p w14:paraId="3B61E447"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CB6621" w:rsidRPr="00787F65" w14:paraId="5358877C"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357F5408"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 xml:space="preserve">Entreprise </w:t>
            </w:r>
          </w:p>
          <w:p w14:paraId="70C78162"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donneur d'ordre</w:t>
            </w:r>
          </w:p>
          <w:p w14:paraId="30BB7B92"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23806A54"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Nature de la</w:t>
            </w:r>
          </w:p>
          <w:p w14:paraId="107BEDA3"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prestation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7D5846E0"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3EA3F636"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Montant de la</w:t>
            </w:r>
          </w:p>
          <w:p w14:paraId="332952C1"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prestation HT</w:t>
            </w:r>
          </w:p>
        </w:tc>
      </w:tr>
      <w:tr w:rsidR="00CB6621" w:rsidRPr="00787F65" w14:paraId="1C4C3D3F"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065283EE"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269BF9CF"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48CB4474"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66C4E177" w14:textId="77777777" w:rsidR="00CB6621" w:rsidRPr="00787F65" w:rsidRDefault="00CB6621" w:rsidP="00150BC4">
            <w:pPr>
              <w:keepNext/>
              <w:spacing w:after="120" w:line="240" w:lineRule="auto"/>
              <w:outlineLvl w:val="3"/>
              <w:rPr>
                <w:rFonts w:asciiTheme="minorHAnsi" w:eastAsia="Times New Roman" w:hAnsiTheme="minorHAnsi" w:cstheme="minorHAnsi"/>
                <w:b/>
                <w:bCs/>
                <w:spacing w:val="-6"/>
                <w:sz w:val="20"/>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2A0A859F"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p w14:paraId="70B4F41C"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p w14:paraId="6905BDB8" w14:textId="77777777" w:rsidR="00CB6621" w:rsidRPr="00787F65" w:rsidRDefault="00CB6621" w:rsidP="00CB6621">
            <w:pPr>
              <w:spacing w:after="120" w:line="240" w:lineRule="auto"/>
              <w:ind w:right="-29"/>
              <w:rPr>
                <w:rFonts w:asciiTheme="minorHAnsi" w:eastAsia="Times New Roman" w:hAnsiTheme="minorHAnsi" w:cstheme="minorHAnsi"/>
                <w:spacing w:val="-6"/>
                <w:sz w:val="20"/>
                <w:szCs w:val="20"/>
                <w:lang w:eastAsia="fr-FR"/>
              </w:rPr>
            </w:pPr>
          </w:p>
        </w:tc>
      </w:tr>
      <w:tr w:rsidR="00150BC4" w:rsidRPr="00787F65" w14:paraId="0E41FEE2"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67D759FC"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555037C3"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242E3DF6"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4BD9F0AE" w14:textId="240D1012"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2F31842"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42F655AC"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1663" w:type="dxa"/>
            <w:tcBorders>
              <w:top w:val="single" w:sz="6" w:space="0" w:color="auto"/>
              <w:left w:val="single" w:sz="6" w:space="0" w:color="auto"/>
              <w:bottom w:val="single" w:sz="6" w:space="0" w:color="auto"/>
              <w:right w:val="single" w:sz="6" w:space="0" w:color="auto"/>
            </w:tcBorders>
          </w:tcPr>
          <w:p w14:paraId="7F417C14" w14:textId="77777777" w:rsidR="00150BC4" w:rsidRPr="00787F65" w:rsidRDefault="00150BC4" w:rsidP="00CB6621">
            <w:pPr>
              <w:spacing w:after="120" w:line="240" w:lineRule="auto"/>
              <w:ind w:left="-88" w:right="-29" w:firstLine="9"/>
              <w:rPr>
                <w:rFonts w:asciiTheme="minorHAnsi" w:eastAsia="Times New Roman" w:hAnsiTheme="minorHAnsi" w:cstheme="minorHAnsi"/>
                <w:spacing w:val="-6"/>
                <w:sz w:val="20"/>
                <w:szCs w:val="20"/>
                <w:lang w:eastAsia="fr-FR"/>
              </w:rPr>
            </w:pPr>
          </w:p>
        </w:tc>
      </w:tr>
      <w:tr w:rsidR="00CB6621" w:rsidRPr="00787F65" w14:paraId="6E948A9D"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33D667F7"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435F2C8C"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353CCB14" w14:textId="77777777" w:rsidR="00CB6621" w:rsidRPr="00787F65" w:rsidRDefault="00CB6621" w:rsidP="00CB6621">
            <w:pPr>
              <w:spacing w:after="120" w:line="240" w:lineRule="auto"/>
              <w:jc w:val="right"/>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78479E65"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tc>
      </w:tr>
    </w:tbl>
    <w:p w14:paraId="5396A80A" w14:textId="77777777" w:rsidR="00CB6621" w:rsidRDefault="00CB6621"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 avec indication de la tranche concernée en cas de marché à tranches</w:t>
      </w:r>
    </w:p>
    <w:p w14:paraId="5816168B" w14:textId="77777777" w:rsidR="00971788" w:rsidRPr="00787F65" w:rsidRDefault="00971788"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p>
    <w:p w14:paraId="7007C8EA"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43" w:name="_Toc222809092"/>
      <w:bookmarkEnd w:id="32"/>
      <w:bookmarkEnd w:id="33"/>
      <w:bookmarkEnd w:id="34"/>
      <w:bookmarkEnd w:id="41"/>
      <w:r w:rsidRPr="00787F65">
        <w:rPr>
          <w:rFonts w:asciiTheme="minorHAnsi" w:hAnsiTheme="minorHAnsi" w:cstheme="minorHAnsi"/>
        </w:rPr>
        <w:lastRenderedPageBreak/>
        <w:t>AVANCE</w:t>
      </w:r>
      <w:bookmarkEnd w:id="43"/>
    </w:p>
    <w:p w14:paraId="0A035ED0" w14:textId="72FA3363"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 xml:space="preserve">Le marché fait l’objet d’une avance </w:t>
      </w:r>
    </w:p>
    <w:p w14:paraId="3E58FC7F"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 xml:space="preserve">Le Titulaire unique, </w:t>
      </w:r>
    </w:p>
    <w:p w14:paraId="76DB710B"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ou le mandataire du groupement conjoint,</w:t>
      </w:r>
    </w:p>
    <w:p w14:paraId="5B8CBC30"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ou le mandataire du groupement solidaire sans répartition des paiements au nom du groupement,</w:t>
      </w:r>
    </w:p>
    <w:p w14:paraId="411C6DC1" w14:textId="3B0B1557" w:rsidR="00CB6621" w:rsidRPr="00787F65" w:rsidRDefault="00CB6621" w:rsidP="00161A67">
      <w:pPr>
        <w:tabs>
          <w:tab w:val="lef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w:t>
      </w:r>
      <w:r w:rsidR="000F1823">
        <w:rPr>
          <w:rFonts w:asciiTheme="minorHAnsi" w:eastAsia="Times New Roman" w:hAnsiTheme="minorHAnsi" w:cstheme="minorHAnsi"/>
          <w:bCs/>
          <w:spacing w:val="-6"/>
          <w:sz w:val="20"/>
          <w:szCs w:val="18"/>
          <w:shd w:val="clear" w:color="auto" w:fill="FFFFFF"/>
          <w:lang w:eastAsia="fr-FR"/>
        </w:rPr>
        <w:t>……………………..</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 xml:space="preserve">accepte de percevoir l'avance </w:t>
      </w:r>
    </w:p>
    <w:p w14:paraId="7AAB69AA" w14:textId="77777777" w:rsidR="00CB6621" w:rsidRPr="00787F65" w:rsidRDefault="00CB6621" w:rsidP="007A25E0">
      <w:pPr>
        <w:tabs>
          <w:tab w:val="left" w:pos="3119"/>
        </w:tabs>
        <w:spacing w:after="24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1D0195D2" w14:textId="77777777" w:rsidR="00CB6621" w:rsidRPr="00787F65" w:rsidRDefault="00CB6621" w:rsidP="007A25E0">
      <w:pPr>
        <w:tabs>
          <w:tab w:val="lef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20"/>
          <w:lang w:eastAsia="fr-FR"/>
        </w:rPr>
        <w:t>2</w:t>
      </w:r>
      <w:r w:rsidRPr="00787F65">
        <w:rPr>
          <w:rFonts w:asciiTheme="minorHAnsi" w:eastAsia="Times New Roman" w:hAnsiTheme="minorHAnsi" w:cstheme="minorHAnsi"/>
          <w:bCs/>
          <w:spacing w:val="-6"/>
          <w:sz w:val="20"/>
          <w:szCs w:val="20"/>
          <w:vertAlign w:val="superscript"/>
          <w:lang w:eastAsia="fr-FR"/>
        </w:rPr>
        <w:t>ème</w:t>
      </w:r>
      <w:r w:rsidRPr="00787F65">
        <w:rPr>
          <w:rFonts w:asciiTheme="minorHAnsi" w:eastAsia="Times New Roman" w:hAnsiTheme="minorHAnsi" w:cstheme="minorHAnsi"/>
          <w:bCs/>
          <w:spacing w:val="-6"/>
          <w:sz w:val="20"/>
          <w:szCs w:val="20"/>
          <w:lang w:eastAsia="fr-FR"/>
        </w:rPr>
        <w:t xml:space="preserve"> cotraitant</w:t>
      </w:r>
      <w:r w:rsidRPr="00787F65">
        <w:rPr>
          <w:rFonts w:asciiTheme="minorHAnsi" w:eastAsia="Times New Roman" w:hAnsiTheme="minorHAnsi" w:cstheme="minorHAnsi"/>
          <w:bCs/>
          <w:spacing w:val="-6"/>
          <w:sz w:val="20"/>
          <w:szCs w:val="18"/>
          <w:shd w:val="clear" w:color="auto" w:fill="FFFFFF"/>
          <w:lang w:eastAsia="fr-FR"/>
        </w:rPr>
        <w:t>, l’entreprise</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accepte de percevoir l'avance</w:t>
      </w:r>
    </w:p>
    <w:p w14:paraId="60DD64E4" w14:textId="77777777" w:rsidR="00CB6621" w:rsidRPr="00787F65" w:rsidRDefault="00CB6621" w:rsidP="007A25E0">
      <w:pPr>
        <w:tabs>
          <w:tab w:val="left" w:leader="dot" w:pos="3119"/>
        </w:tabs>
        <w:spacing w:after="24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2874633C" w14:textId="73A59333" w:rsidR="00CB6621" w:rsidRPr="00787F65" w:rsidRDefault="00CB6621" w:rsidP="00161A67">
      <w:pPr>
        <w:tabs>
          <w:tab w:val="left" w:leader="do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20"/>
          <w:lang w:eastAsia="fr-FR"/>
        </w:rPr>
        <w:t>3</w:t>
      </w:r>
      <w:r w:rsidRPr="00787F65">
        <w:rPr>
          <w:rFonts w:asciiTheme="minorHAnsi" w:eastAsia="Times New Roman" w:hAnsiTheme="minorHAnsi" w:cstheme="minorHAnsi"/>
          <w:bCs/>
          <w:spacing w:val="-6"/>
          <w:sz w:val="20"/>
          <w:szCs w:val="20"/>
          <w:vertAlign w:val="superscript"/>
          <w:lang w:eastAsia="fr-FR"/>
        </w:rPr>
        <w:t>ème</w:t>
      </w:r>
      <w:r w:rsidRPr="00787F65">
        <w:rPr>
          <w:rFonts w:asciiTheme="minorHAnsi" w:eastAsia="Times New Roman" w:hAnsiTheme="minorHAnsi" w:cstheme="minorHAnsi"/>
          <w:bCs/>
          <w:spacing w:val="-6"/>
          <w:sz w:val="20"/>
          <w:szCs w:val="20"/>
          <w:lang w:eastAsia="fr-FR"/>
        </w:rPr>
        <w:t xml:space="preserve"> cotraitant, </w:t>
      </w:r>
      <w:r w:rsidRPr="00787F65">
        <w:rPr>
          <w:rFonts w:asciiTheme="minorHAnsi" w:eastAsia="Times New Roman" w:hAnsiTheme="minorHAnsi" w:cstheme="minorHAnsi"/>
          <w:bCs/>
          <w:spacing w:val="-6"/>
          <w:sz w:val="20"/>
          <w:szCs w:val="18"/>
          <w:shd w:val="clear" w:color="auto" w:fill="FFFFFF"/>
          <w:lang w:eastAsia="fr-FR"/>
        </w:rPr>
        <w:t>l’entreprise</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accepte de percevoir l'avance</w:t>
      </w:r>
    </w:p>
    <w:p w14:paraId="140FB790" w14:textId="77777777" w:rsidR="00CB6621" w:rsidRDefault="00CB6621" w:rsidP="00161A67">
      <w:pPr>
        <w:tabs>
          <w:tab w:val="left" w:leader="do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3A01BCB8"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44" w:name="_Toc52938550"/>
      <w:bookmarkStart w:id="45" w:name="_Toc53285137"/>
      <w:bookmarkStart w:id="46" w:name="_Toc76197026"/>
      <w:bookmarkStart w:id="47" w:name="_Toc222809093"/>
      <w:r w:rsidRPr="00787F65">
        <w:rPr>
          <w:rFonts w:asciiTheme="minorHAnsi" w:hAnsiTheme="minorHAnsi" w:cstheme="minorHAnsi"/>
        </w:rPr>
        <w:t>REGLEMENT</w:t>
      </w:r>
      <w:bookmarkEnd w:id="44"/>
      <w:bookmarkEnd w:id="45"/>
      <w:bookmarkEnd w:id="46"/>
      <w:bookmarkEnd w:id="47"/>
    </w:p>
    <w:p w14:paraId="6FB1BB87" w14:textId="77777777" w:rsidR="00CB6621" w:rsidRPr="00787F65" w:rsidRDefault="00CB6621" w:rsidP="00E238D2">
      <w:pPr>
        <w:pStyle w:val="05ARTICLENiv1-SsTitre"/>
        <w:rPr>
          <w:rFonts w:asciiTheme="minorHAnsi" w:hAnsiTheme="minorHAnsi" w:cstheme="minorHAnsi"/>
        </w:rPr>
      </w:pPr>
      <w:bookmarkStart w:id="48" w:name="_Toc52938551"/>
      <w:bookmarkStart w:id="49" w:name="_Toc53285138"/>
      <w:bookmarkStart w:id="50" w:name="_Toc76197027"/>
      <w:bookmarkStart w:id="51" w:name="_Toc222809094"/>
      <w:r w:rsidRPr="00787F65">
        <w:rPr>
          <w:rFonts w:asciiTheme="minorHAnsi" w:hAnsiTheme="minorHAnsi" w:cstheme="minorHAnsi"/>
        </w:rPr>
        <w:t>Délais de règlement</w:t>
      </w:r>
      <w:bookmarkEnd w:id="51"/>
      <w:r w:rsidRPr="00787F65">
        <w:rPr>
          <w:rFonts w:asciiTheme="minorHAnsi" w:hAnsiTheme="minorHAnsi" w:cstheme="minorHAnsi"/>
        </w:rPr>
        <w:t xml:space="preserve"> </w:t>
      </w:r>
      <w:bookmarkEnd w:id="48"/>
      <w:bookmarkEnd w:id="49"/>
      <w:bookmarkEnd w:id="50"/>
    </w:p>
    <w:p w14:paraId="10741E56" w14:textId="17251991"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Le délai maximum de paiement des avances</w:t>
      </w:r>
      <w:r w:rsidRPr="00787F65">
        <w:rPr>
          <w:rFonts w:asciiTheme="minorHAnsi" w:hAnsiTheme="minorHAnsi" w:cstheme="minorHAnsi"/>
        </w:rPr>
        <w:t xml:space="preserve"> est de </w:t>
      </w:r>
      <w:r w:rsidR="007A25E0" w:rsidRPr="00787F65">
        <w:rPr>
          <w:rFonts w:asciiTheme="minorHAnsi" w:hAnsiTheme="minorHAnsi" w:cstheme="minorHAnsi"/>
        </w:rPr>
        <w:t>50</w:t>
      </w:r>
      <w:r w:rsidRPr="00787F65">
        <w:rPr>
          <w:rFonts w:asciiTheme="minorHAnsi" w:hAnsiTheme="minorHAnsi" w:cstheme="minorHAnsi"/>
        </w:rPr>
        <w:t xml:space="preserve"> jours, à compter de la plus tardive des dates suivantes :</w:t>
      </w:r>
    </w:p>
    <w:p w14:paraId="51BC791F" w14:textId="54C5AB73"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notification du marché,</w:t>
      </w:r>
    </w:p>
    <w:p w14:paraId="467F76B9" w14:textId="007CF040"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notification de l’acte qui emporte commencement du délai d'exécution du marché, si un tel acte est prévu</w:t>
      </w:r>
    </w:p>
    <w:p w14:paraId="22FA7698" w14:textId="2ED18194"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 xml:space="preserve">demande du titulaire comportant la garantie le cas échéant dans les conditions et limites fixées à l’article </w:t>
      </w:r>
      <w:r w:rsidR="008E2225" w:rsidRPr="00787F65">
        <w:rPr>
          <w:rFonts w:asciiTheme="minorHAnsi" w:hAnsiTheme="minorHAnsi" w:cstheme="minorHAnsi"/>
        </w:rPr>
        <w:t>5</w:t>
      </w:r>
      <w:r w:rsidRPr="00787F65">
        <w:rPr>
          <w:rFonts w:asciiTheme="minorHAnsi" w:hAnsiTheme="minorHAnsi" w:cstheme="minorHAnsi"/>
        </w:rPr>
        <w:t xml:space="preserve"> du CCAP </w:t>
      </w:r>
    </w:p>
    <w:p w14:paraId="7DA46175" w14:textId="0BADA2BE"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date de fourniture de la garantie le cas échéant</w:t>
      </w:r>
      <w:bookmarkStart w:id="52" w:name="OLE_LINK3"/>
      <w:bookmarkStart w:id="53" w:name="OLE_LINK4"/>
    </w:p>
    <w:p w14:paraId="584FD264" w14:textId="77777777" w:rsidR="00D82F9E" w:rsidRPr="00787F65" w:rsidRDefault="00D82F9E" w:rsidP="005D2EA1">
      <w:pPr>
        <w:pStyle w:val="05ARTICLENiv1-Texte"/>
        <w:rPr>
          <w:rFonts w:asciiTheme="minorHAnsi" w:hAnsiTheme="minorHAnsi" w:cstheme="minorHAnsi"/>
          <w:b/>
        </w:rPr>
      </w:pPr>
    </w:p>
    <w:p w14:paraId="68392E14" w14:textId="7C3A0146"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Le délai de paiement des acomptes</w:t>
      </w:r>
      <w:r w:rsidRPr="00787F65">
        <w:rPr>
          <w:rFonts w:asciiTheme="minorHAnsi" w:hAnsiTheme="minorHAnsi" w:cstheme="minorHAnsi"/>
        </w:rPr>
        <w:t xml:space="preserve"> est de</w:t>
      </w:r>
      <w:r w:rsidR="007A25E0" w:rsidRPr="00787F65">
        <w:rPr>
          <w:rFonts w:asciiTheme="minorHAnsi" w:hAnsiTheme="minorHAnsi" w:cstheme="minorHAnsi"/>
        </w:rPr>
        <w:t xml:space="preserve"> 50</w:t>
      </w:r>
      <w:r w:rsidR="00867300" w:rsidRPr="00787F65">
        <w:rPr>
          <w:rFonts w:asciiTheme="minorHAnsi" w:hAnsiTheme="minorHAnsi" w:cstheme="minorHAnsi"/>
        </w:rPr>
        <w:t xml:space="preserve"> </w:t>
      </w:r>
      <w:r w:rsidRPr="00787F65">
        <w:rPr>
          <w:rFonts w:asciiTheme="minorHAnsi" w:hAnsiTheme="minorHAnsi" w:cstheme="minorHAnsi"/>
        </w:rPr>
        <w:t xml:space="preserve">jours, à compter de la réception de la demande d’acompte par le maître d’œuvre. </w:t>
      </w:r>
    </w:p>
    <w:p w14:paraId="74A9AE0C" w14:textId="1EBD2AB3"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 xml:space="preserve">Le délai maximum de paiement du solde </w:t>
      </w:r>
      <w:r w:rsidRPr="00787F65">
        <w:rPr>
          <w:rFonts w:asciiTheme="minorHAnsi" w:hAnsiTheme="minorHAnsi" w:cstheme="minorHAnsi"/>
        </w:rPr>
        <w:t xml:space="preserve">est de </w:t>
      </w:r>
      <w:r w:rsidR="007A25E0" w:rsidRPr="00787F65">
        <w:rPr>
          <w:rFonts w:asciiTheme="minorHAnsi" w:hAnsiTheme="minorHAnsi" w:cstheme="minorHAnsi"/>
        </w:rPr>
        <w:t xml:space="preserve">50 </w:t>
      </w:r>
      <w:r w:rsidRPr="00787F65">
        <w:rPr>
          <w:rFonts w:asciiTheme="minorHAnsi" w:hAnsiTheme="minorHAnsi" w:cstheme="minorHAnsi"/>
        </w:rPr>
        <w:t>jours, à compter de la date de réception du décompte général et définitif par le maître d'ouvrage.</w:t>
      </w:r>
    </w:p>
    <w:p w14:paraId="2C86FB12" w14:textId="56978C02"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Lorsque la demande de paiement est transmise par voie électronique en application de l'article 1er de l'ordonnance n° 2014-697 du 26 juin 2014 relative au développement de la facturation électronique, la date de réception de la demande de paiement par le </w:t>
      </w:r>
      <w:r w:rsidR="00A91A0F" w:rsidRPr="00787F65">
        <w:rPr>
          <w:rFonts w:asciiTheme="minorHAnsi" w:hAnsiTheme="minorHAnsi" w:cstheme="minorHAnsi"/>
        </w:rPr>
        <w:t>maître d’ouvrage</w:t>
      </w:r>
      <w:r w:rsidRPr="00787F65">
        <w:rPr>
          <w:rFonts w:asciiTheme="minorHAnsi" w:hAnsiTheme="minorHAnsi" w:cstheme="minorHAnsi"/>
        </w:rPr>
        <w:t xml:space="preserve"> correspond à la date de notification au </w:t>
      </w:r>
      <w:r w:rsidR="00A91A0F" w:rsidRPr="00787F65">
        <w:rPr>
          <w:rFonts w:asciiTheme="minorHAnsi" w:hAnsiTheme="minorHAnsi" w:cstheme="minorHAnsi"/>
        </w:rPr>
        <w:t>maître d’ouvrage</w:t>
      </w:r>
      <w:r w:rsidRPr="00787F65">
        <w:rPr>
          <w:rFonts w:asciiTheme="minorHAnsi" w:hAnsiTheme="minorHAnsi" w:cstheme="minorHAnsi"/>
        </w:rPr>
        <w:t xml:space="preserve"> du message électronique l'informant de la mise à disposition de la facture sur Chorus Pro.</w:t>
      </w:r>
    </w:p>
    <w:p w14:paraId="1B9DD8EC" w14:textId="4BED90AE" w:rsidR="00867300"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 taux des intérêts moratoires est fixé à l’article </w:t>
      </w:r>
      <w:r w:rsidRPr="00787F65">
        <w:rPr>
          <w:rFonts w:asciiTheme="minorHAnsi" w:hAnsiTheme="minorHAnsi" w:cstheme="minorHAnsi"/>
          <w:shd w:val="clear" w:color="auto" w:fill="FFFFFF"/>
        </w:rPr>
        <w:t>6.</w:t>
      </w:r>
      <w:r w:rsidR="008E2225" w:rsidRPr="00787F65">
        <w:rPr>
          <w:rFonts w:asciiTheme="minorHAnsi" w:hAnsiTheme="minorHAnsi" w:cstheme="minorHAnsi"/>
          <w:shd w:val="clear" w:color="auto" w:fill="FFFFFF"/>
        </w:rPr>
        <w:t>4</w:t>
      </w:r>
      <w:r w:rsidRPr="00787F65">
        <w:rPr>
          <w:rFonts w:asciiTheme="minorHAnsi" w:hAnsiTheme="minorHAnsi" w:cstheme="minorHAnsi"/>
        </w:rPr>
        <w:t xml:space="preserve"> du CCAP.</w:t>
      </w:r>
    </w:p>
    <w:p w14:paraId="1EAB62BE" w14:textId="77777777" w:rsidR="00CB6621" w:rsidRDefault="00CB6621" w:rsidP="00E238D2">
      <w:pPr>
        <w:pStyle w:val="05ARTICLENiv1-SsTitre"/>
        <w:rPr>
          <w:rFonts w:asciiTheme="minorHAnsi" w:hAnsiTheme="minorHAnsi" w:cstheme="minorHAnsi"/>
        </w:rPr>
      </w:pPr>
      <w:bookmarkStart w:id="54" w:name="_Toc52938552"/>
      <w:bookmarkStart w:id="55" w:name="_Toc53285139"/>
      <w:bookmarkStart w:id="56" w:name="_Toc76197028"/>
      <w:bookmarkStart w:id="57" w:name="_Toc222809095"/>
      <w:bookmarkEnd w:id="52"/>
      <w:bookmarkEnd w:id="53"/>
      <w:r w:rsidRPr="00787F65">
        <w:rPr>
          <w:rFonts w:asciiTheme="minorHAnsi" w:hAnsiTheme="minorHAnsi" w:cstheme="minorHAnsi"/>
        </w:rPr>
        <w:t>Mode de règlement</w:t>
      </w:r>
      <w:bookmarkEnd w:id="57"/>
      <w:r w:rsidRPr="00787F65">
        <w:rPr>
          <w:rFonts w:asciiTheme="minorHAnsi" w:hAnsiTheme="minorHAnsi" w:cstheme="minorHAnsi"/>
        </w:rPr>
        <w:t xml:space="preserve"> </w:t>
      </w:r>
      <w:bookmarkEnd w:id="54"/>
      <w:bookmarkEnd w:id="55"/>
      <w:bookmarkEnd w:id="56"/>
    </w:p>
    <w:p w14:paraId="623E5E88" w14:textId="77777777" w:rsidR="00B20742" w:rsidRPr="00787F65" w:rsidRDefault="00B20742" w:rsidP="00B20742">
      <w:pPr>
        <w:pStyle w:val="04ARTICLEOption1erniveau"/>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sz w:val="18"/>
          <w:szCs w:val="18"/>
        </w:rPr>
        <w:t xml:space="preserve"> </w:t>
      </w:r>
      <w:r w:rsidRPr="00787F65">
        <w:rPr>
          <w:rFonts w:asciiTheme="minorHAnsi" w:hAnsiTheme="minorHAnsi" w:cstheme="minorHAnsi"/>
        </w:rPr>
        <w:t xml:space="preserve">Cas d’un titulaire unique </w:t>
      </w:r>
    </w:p>
    <w:p w14:paraId="0DBD782D" w14:textId="77777777" w:rsidR="00B20742" w:rsidRPr="00787F65" w:rsidRDefault="00B20742" w:rsidP="00B20742">
      <w:pPr>
        <w:pStyle w:val="05ARTICLENiv1-Texte"/>
        <w:rPr>
          <w:rFonts w:asciiTheme="minorHAnsi" w:hAnsiTheme="minorHAnsi" w:cstheme="minorHAnsi"/>
          <w:sz w:val="18"/>
          <w:szCs w:val="18"/>
        </w:rPr>
      </w:pPr>
      <w:r w:rsidRPr="00787F65">
        <w:rPr>
          <w:rFonts w:asciiTheme="minorHAnsi" w:hAnsiTheme="minorHAnsi" w:cstheme="minorHAnsi"/>
        </w:rPr>
        <w:t>Le maître d'ouvrage se libérera des sommes dues au titre du marché par virement établi à l'ordre du titulaire (joindre les RIB)</w:t>
      </w:r>
      <w:r w:rsidRPr="00787F65">
        <w:rPr>
          <w:rFonts w:asciiTheme="minorHAnsi" w:hAnsiTheme="minorHAnsi" w:cstheme="minorHAnsi"/>
          <w:sz w:val="18"/>
          <w:szCs w:val="18"/>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B20742" w:rsidRPr="00787F65" w14:paraId="097CFCE3" w14:textId="77777777" w:rsidTr="001A56A0">
        <w:trPr>
          <w:cantSplit/>
          <w:jc w:val="center"/>
        </w:trPr>
        <w:tc>
          <w:tcPr>
            <w:tcW w:w="5712" w:type="dxa"/>
            <w:tcBorders>
              <w:top w:val="single" w:sz="6" w:space="0" w:color="auto"/>
              <w:left w:val="single" w:sz="6" w:space="0" w:color="auto"/>
              <w:bottom w:val="single" w:sz="6" w:space="0" w:color="auto"/>
              <w:right w:val="single" w:sz="6" w:space="0" w:color="auto"/>
            </w:tcBorders>
          </w:tcPr>
          <w:p w14:paraId="38B817FC" w14:textId="77777777" w:rsidR="00B20742" w:rsidRPr="00787F65" w:rsidRDefault="00B20742" w:rsidP="001A56A0">
            <w:pPr>
              <w:spacing w:after="60" w:line="240" w:lineRule="auto"/>
              <w:jc w:val="center"/>
              <w:rPr>
                <w:rFonts w:asciiTheme="minorHAnsi" w:eastAsia="Times New Roman" w:hAnsiTheme="minorHAnsi" w:cstheme="minorHAnsi"/>
                <w:b/>
                <w:spacing w:val="-6"/>
                <w:sz w:val="20"/>
                <w:szCs w:val="18"/>
                <w:lang w:eastAsia="fr-FR"/>
              </w:rPr>
            </w:pPr>
            <w:r w:rsidRPr="00787F65">
              <w:rPr>
                <w:rFonts w:asciiTheme="minorHAnsi" w:hAnsiTheme="minorHAnsi" w:cstheme="minorHAnsi"/>
                <w:sz w:val="18"/>
                <w:szCs w:val="18"/>
              </w:rPr>
              <w:tab/>
            </w:r>
            <w:r w:rsidRPr="00787F65">
              <w:rPr>
                <w:rFonts w:asciiTheme="minorHAnsi" w:eastAsia="Times New Roman" w:hAnsiTheme="minorHAnsi" w:cstheme="minorHAnsi"/>
                <w:b/>
                <w:spacing w:val="-6"/>
                <w:sz w:val="20"/>
                <w:szCs w:val="18"/>
                <w:lang w:eastAsia="fr-FR"/>
              </w:rPr>
              <w:t>DESIGNATION DU TITULAIRE</w:t>
            </w:r>
          </w:p>
        </w:tc>
      </w:tr>
      <w:tr w:rsidR="00B20742" w:rsidRPr="00787F65" w14:paraId="5AB84B0B" w14:textId="77777777" w:rsidTr="001A56A0">
        <w:trPr>
          <w:cantSplit/>
          <w:trHeight w:val="1213"/>
          <w:jc w:val="center"/>
        </w:trPr>
        <w:tc>
          <w:tcPr>
            <w:tcW w:w="5712" w:type="dxa"/>
            <w:tcBorders>
              <w:top w:val="single" w:sz="6" w:space="0" w:color="auto"/>
              <w:left w:val="single" w:sz="6" w:space="0" w:color="auto"/>
              <w:bottom w:val="single" w:sz="6" w:space="0" w:color="auto"/>
              <w:right w:val="single" w:sz="6" w:space="0" w:color="auto"/>
            </w:tcBorders>
          </w:tcPr>
          <w:p w14:paraId="1AFE37E1" w14:textId="77777777" w:rsidR="00B20742" w:rsidRPr="00787F65" w:rsidRDefault="00B20742" w:rsidP="001A56A0">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25B27B0C" w14:textId="77777777" w:rsidR="00B20742" w:rsidRPr="00787F65" w:rsidRDefault="00B20742" w:rsidP="001A56A0">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4B2739B3" w14:textId="77777777" w:rsidR="00B20742" w:rsidRPr="00787F65" w:rsidRDefault="00B20742" w:rsidP="001A56A0">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p w14:paraId="3ADD66AA" w14:textId="77777777" w:rsidR="00B20742" w:rsidRPr="00787F65" w:rsidRDefault="00B20742" w:rsidP="001A56A0">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Référence compte bancaire </w:t>
            </w:r>
          </w:p>
        </w:tc>
      </w:tr>
    </w:tbl>
    <w:p w14:paraId="6B8D2018" w14:textId="77777777" w:rsidR="00B20742" w:rsidRPr="00B20742" w:rsidRDefault="00B20742" w:rsidP="00B20742">
      <w:pPr>
        <w:pStyle w:val="04ARTICLEOption1erniveau"/>
        <w:rPr>
          <w:rFonts w:asciiTheme="minorHAnsi" w:hAnsiTheme="minorHAnsi" w:cstheme="minorHAnsi"/>
          <w:sz w:val="18"/>
          <w:szCs w:val="18"/>
        </w:rPr>
      </w:pPr>
      <w:r w:rsidRPr="00B20742">
        <w:rPr>
          <w:rFonts w:asciiTheme="minorHAnsi" w:hAnsiTheme="minorHAnsi" w:cstheme="minorHAnsi"/>
          <w:sz w:val="18"/>
          <w:szCs w:val="18"/>
        </w:rPr>
        <w:lastRenderedPageBreak/>
        <w:fldChar w:fldCharType="begin">
          <w:ffData>
            <w:name w:val="CaseACocher1"/>
            <w:enabled/>
            <w:calcOnExit w:val="0"/>
            <w:checkBox>
              <w:sizeAuto/>
              <w:default w:val="0"/>
            </w:checkBox>
          </w:ffData>
        </w:fldChar>
      </w:r>
      <w:r w:rsidRPr="00B20742">
        <w:rPr>
          <w:rFonts w:asciiTheme="minorHAnsi" w:hAnsiTheme="minorHAnsi" w:cstheme="minorHAnsi"/>
          <w:sz w:val="18"/>
          <w:szCs w:val="18"/>
        </w:rPr>
        <w:instrText xml:space="preserve"> FORMCHECKBOX </w:instrText>
      </w:r>
      <w:r w:rsidRPr="00B20742">
        <w:rPr>
          <w:rFonts w:asciiTheme="minorHAnsi" w:hAnsiTheme="minorHAnsi" w:cstheme="minorHAnsi"/>
          <w:sz w:val="18"/>
          <w:szCs w:val="18"/>
        </w:rPr>
      </w:r>
      <w:r w:rsidRPr="00B20742">
        <w:rPr>
          <w:rFonts w:asciiTheme="minorHAnsi" w:hAnsiTheme="minorHAnsi" w:cstheme="minorHAnsi"/>
          <w:sz w:val="18"/>
          <w:szCs w:val="18"/>
        </w:rPr>
        <w:fldChar w:fldCharType="separate"/>
      </w:r>
      <w:r w:rsidRPr="00B20742">
        <w:rPr>
          <w:rFonts w:asciiTheme="minorHAnsi" w:hAnsiTheme="minorHAnsi" w:cstheme="minorHAnsi"/>
          <w:sz w:val="18"/>
          <w:szCs w:val="18"/>
        </w:rPr>
        <w:fldChar w:fldCharType="end"/>
      </w:r>
      <w:r w:rsidRPr="00B20742">
        <w:rPr>
          <w:rFonts w:asciiTheme="minorHAnsi" w:hAnsiTheme="minorHAnsi" w:cstheme="minorHAnsi"/>
          <w:sz w:val="18"/>
          <w:szCs w:val="18"/>
        </w:rPr>
        <w:t xml:space="preserve"> Cas d’un groupement solidaire </w:t>
      </w:r>
    </w:p>
    <w:p w14:paraId="20153806" w14:textId="77777777" w:rsidR="00B20742" w:rsidRPr="00B20742" w:rsidRDefault="00B20742" w:rsidP="00B20742">
      <w:pPr>
        <w:pStyle w:val="05ARTICLENiv1-Texte"/>
        <w:rPr>
          <w:rFonts w:asciiTheme="minorHAnsi" w:hAnsiTheme="minorHAnsi" w:cstheme="minorHAnsi"/>
        </w:rPr>
      </w:pPr>
      <w:r w:rsidRPr="00B20742">
        <w:rPr>
          <w:rFonts w:asciiTheme="minorHAnsi" w:hAnsiTheme="minorHAnsi" w:cstheme="minorHAnsi"/>
        </w:rPr>
        <w:t>Le maître d’ouvrage se libérera des sommes dues au titre du présent marché par :</w:t>
      </w:r>
    </w:p>
    <w:p w14:paraId="69130908" w14:textId="77777777" w:rsidR="00B20742" w:rsidRPr="00B20742" w:rsidRDefault="00B20742" w:rsidP="00B20742">
      <w:pPr>
        <w:pStyle w:val="05ARTICLENiv1-Texte"/>
        <w:ind w:left="709"/>
        <w:rPr>
          <w:rFonts w:asciiTheme="minorHAnsi" w:hAnsiTheme="minorHAnsi" w:cstheme="minorHAnsi"/>
        </w:rPr>
      </w:pPr>
      <w:r w:rsidRPr="00B20742">
        <w:rPr>
          <w:rFonts w:asciiTheme="minorHAnsi" w:hAnsiTheme="minorHAnsi" w:cstheme="minorHAnsi"/>
        </w:rPr>
        <w:fldChar w:fldCharType="begin">
          <w:ffData>
            <w:name w:val="CaseACocher1"/>
            <w:enabled/>
            <w:calcOnExit w:val="0"/>
            <w:checkBox>
              <w:sizeAuto/>
              <w:default w:val="0"/>
            </w:checkBox>
          </w:ffData>
        </w:fldChar>
      </w:r>
      <w:r w:rsidRPr="00B20742">
        <w:rPr>
          <w:rFonts w:asciiTheme="minorHAnsi" w:hAnsiTheme="minorHAnsi" w:cstheme="minorHAnsi"/>
        </w:rPr>
        <w:instrText xml:space="preserve"> FORMCHECKBOX </w:instrText>
      </w:r>
      <w:r w:rsidRPr="00B20742">
        <w:rPr>
          <w:rFonts w:asciiTheme="minorHAnsi" w:hAnsiTheme="minorHAnsi" w:cstheme="minorHAnsi"/>
        </w:rPr>
      </w:r>
      <w:r w:rsidRPr="00B20742">
        <w:rPr>
          <w:rFonts w:asciiTheme="minorHAnsi" w:hAnsiTheme="minorHAnsi" w:cstheme="minorHAnsi"/>
        </w:rPr>
        <w:fldChar w:fldCharType="separate"/>
      </w:r>
      <w:r w:rsidRPr="00B20742">
        <w:rPr>
          <w:rFonts w:asciiTheme="minorHAnsi" w:hAnsiTheme="minorHAnsi" w:cstheme="minorHAnsi"/>
        </w:rPr>
        <w:fldChar w:fldCharType="end"/>
      </w:r>
      <w:r w:rsidRPr="00B20742">
        <w:rPr>
          <w:rFonts w:asciiTheme="minorHAnsi" w:hAnsiTheme="minorHAnsi" w:cstheme="minorHAnsi"/>
        </w:rPr>
        <w:t xml:space="preserve"> virement sur un compte ouvert au nom du mandataire solidaire (joindre un RIB).</w:t>
      </w:r>
    </w:p>
    <w:p w14:paraId="1A4E635B" w14:textId="77777777" w:rsidR="00B20742" w:rsidRPr="00B20742" w:rsidRDefault="00B20742" w:rsidP="00B20742">
      <w:pPr>
        <w:pStyle w:val="05ARTICLENiv1-Texte"/>
        <w:ind w:left="709"/>
        <w:rPr>
          <w:rFonts w:asciiTheme="minorHAnsi" w:hAnsiTheme="minorHAnsi" w:cstheme="minorHAnsi"/>
        </w:rPr>
      </w:pPr>
      <w:r w:rsidRPr="00B20742">
        <w:rPr>
          <w:rFonts w:asciiTheme="minorHAnsi" w:hAnsiTheme="minorHAnsi" w:cstheme="minorHAnsi"/>
        </w:rPr>
        <w:fldChar w:fldCharType="begin">
          <w:ffData>
            <w:name w:val="CaseACocher1"/>
            <w:enabled/>
            <w:calcOnExit w:val="0"/>
            <w:checkBox>
              <w:sizeAuto/>
              <w:default w:val="0"/>
            </w:checkBox>
          </w:ffData>
        </w:fldChar>
      </w:r>
      <w:r w:rsidRPr="00B20742">
        <w:rPr>
          <w:rFonts w:asciiTheme="minorHAnsi" w:hAnsiTheme="minorHAnsi" w:cstheme="minorHAnsi"/>
        </w:rPr>
        <w:instrText xml:space="preserve"> FORMCHECKBOX </w:instrText>
      </w:r>
      <w:r w:rsidRPr="00B20742">
        <w:rPr>
          <w:rFonts w:asciiTheme="minorHAnsi" w:hAnsiTheme="minorHAnsi" w:cstheme="minorHAnsi"/>
        </w:rPr>
      </w:r>
      <w:r w:rsidRPr="00B20742">
        <w:rPr>
          <w:rFonts w:asciiTheme="minorHAnsi" w:hAnsiTheme="minorHAnsi" w:cstheme="minorHAnsi"/>
        </w:rPr>
        <w:fldChar w:fldCharType="separate"/>
      </w:r>
      <w:r w:rsidRPr="00B20742">
        <w:rPr>
          <w:rFonts w:asciiTheme="minorHAnsi" w:hAnsiTheme="minorHAnsi" w:cstheme="minorHAnsi"/>
        </w:rPr>
        <w:fldChar w:fldCharType="end"/>
      </w:r>
      <w:r w:rsidRPr="00B20742">
        <w:rPr>
          <w:rFonts w:asciiTheme="minorHAnsi" w:hAnsiTheme="minorHAnsi" w:cstheme="minorHAnsi"/>
        </w:rPr>
        <w:t xml:space="preserve"> virement sur un compte commun ouvert au nom des entrepreneurs groupés (joindre un RIB)</w:t>
      </w:r>
    </w:p>
    <w:p w14:paraId="4C465FAB" w14:textId="77777777" w:rsidR="00B20742" w:rsidRPr="00857DBF" w:rsidRDefault="00B20742" w:rsidP="00857DBF">
      <w:pPr>
        <w:tabs>
          <w:tab w:val="left" w:leader="dot" w:pos="9526"/>
        </w:tabs>
        <w:spacing w:after="60" w:line="240" w:lineRule="auto"/>
        <w:jc w:val="center"/>
        <w:rPr>
          <w:rFonts w:asciiTheme="minorHAnsi" w:eastAsia="Times New Roman" w:hAnsiTheme="minorHAnsi" w:cstheme="minorHAnsi"/>
          <w:b/>
          <w:noProof/>
          <w:spacing w:val="-6"/>
          <w:sz w:val="20"/>
          <w:szCs w:val="18"/>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B20742" w:rsidRPr="00857DBF" w14:paraId="322E9859" w14:textId="77777777" w:rsidTr="00E63239">
        <w:trPr>
          <w:cantSplit/>
          <w:jc w:val="center"/>
        </w:trPr>
        <w:tc>
          <w:tcPr>
            <w:tcW w:w="5712" w:type="dxa"/>
            <w:tcBorders>
              <w:top w:val="single" w:sz="6" w:space="0" w:color="auto"/>
              <w:left w:val="single" w:sz="6" w:space="0" w:color="auto"/>
              <w:bottom w:val="single" w:sz="6" w:space="0" w:color="auto"/>
              <w:right w:val="single" w:sz="6" w:space="0" w:color="auto"/>
            </w:tcBorders>
          </w:tcPr>
          <w:p w14:paraId="650CABFB" w14:textId="77777777" w:rsidR="00B20742" w:rsidRPr="00857DBF" w:rsidRDefault="00B20742" w:rsidP="00857DBF">
            <w:pPr>
              <w:tabs>
                <w:tab w:val="left" w:leader="dot" w:pos="9526"/>
              </w:tabs>
              <w:spacing w:after="60" w:line="240" w:lineRule="auto"/>
              <w:jc w:val="center"/>
              <w:rPr>
                <w:rFonts w:asciiTheme="minorHAnsi" w:eastAsia="Times New Roman" w:hAnsiTheme="minorHAnsi" w:cstheme="minorHAnsi"/>
                <w:b/>
                <w:noProof/>
                <w:spacing w:val="-6"/>
                <w:sz w:val="20"/>
                <w:szCs w:val="18"/>
                <w:lang w:eastAsia="fr-FR"/>
              </w:rPr>
            </w:pPr>
            <w:r w:rsidRPr="00857DBF">
              <w:rPr>
                <w:rFonts w:asciiTheme="minorHAnsi" w:eastAsia="Times New Roman" w:hAnsiTheme="minorHAnsi" w:cstheme="minorHAnsi"/>
                <w:b/>
                <w:noProof/>
                <w:spacing w:val="-6"/>
                <w:sz w:val="20"/>
                <w:szCs w:val="18"/>
                <w:lang w:eastAsia="fr-FR"/>
              </w:rPr>
              <w:t xml:space="preserve">DESIGNATION DU MANDATAIRE </w:t>
            </w:r>
          </w:p>
        </w:tc>
      </w:tr>
      <w:tr w:rsidR="00B20742" w:rsidRPr="00857DBF" w14:paraId="4B1F5AA9" w14:textId="77777777" w:rsidTr="00E63239">
        <w:trPr>
          <w:cantSplit/>
          <w:trHeight w:val="1011"/>
          <w:jc w:val="center"/>
        </w:trPr>
        <w:tc>
          <w:tcPr>
            <w:tcW w:w="5712" w:type="dxa"/>
            <w:tcBorders>
              <w:top w:val="single" w:sz="6" w:space="0" w:color="auto"/>
              <w:left w:val="single" w:sz="6" w:space="0" w:color="auto"/>
              <w:bottom w:val="single" w:sz="6" w:space="0" w:color="auto"/>
              <w:right w:val="single" w:sz="6" w:space="0" w:color="auto"/>
            </w:tcBorders>
          </w:tcPr>
          <w:p w14:paraId="409751D8" w14:textId="77777777" w:rsidR="00B20742" w:rsidRPr="00857DBF" w:rsidRDefault="00B20742" w:rsidP="00E63239">
            <w:pPr>
              <w:spacing w:after="60" w:line="240" w:lineRule="auto"/>
              <w:rPr>
                <w:rFonts w:asciiTheme="minorHAnsi" w:eastAsia="Times New Roman" w:hAnsiTheme="minorHAnsi" w:cstheme="minorHAnsi"/>
                <w:spacing w:val="-6"/>
                <w:sz w:val="20"/>
                <w:szCs w:val="18"/>
                <w:lang w:eastAsia="fr-FR"/>
              </w:rPr>
            </w:pPr>
            <w:r w:rsidRPr="00857DBF">
              <w:rPr>
                <w:rFonts w:asciiTheme="minorHAnsi" w:eastAsia="Times New Roman" w:hAnsiTheme="minorHAnsi" w:cstheme="minorHAnsi"/>
                <w:spacing w:val="-6"/>
                <w:sz w:val="20"/>
                <w:szCs w:val="18"/>
                <w:lang w:eastAsia="fr-FR"/>
              </w:rPr>
              <w:t>Nom de l'entreprise</w:t>
            </w:r>
          </w:p>
          <w:p w14:paraId="082B9833" w14:textId="77777777" w:rsidR="00B20742" w:rsidRPr="00857DBF" w:rsidRDefault="00B20742" w:rsidP="00E63239">
            <w:pPr>
              <w:spacing w:after="60" w:line="240" w:lineRule="auto"/>
              <w:rPr>
                <w:rFonts w:asciiTheme="minorHAnsi" w:eastAsia="Times New Roman" w:hAnsiTheme="minorHAnsi" w:cstheme="minorHAnsi"/>
                <w:spacing w:val="-6"/>
                <w:sz w:val="20"/>
                <w:szCs w:val="18"/>
                <w:lang w:eastAsia="fr-FR"/>
              </w:rPr>
            </w:pPr>
            <w:r w:rsidRPr="00857DBF">
              <w:rPr>
                <w:rFonts w:asciiTheme="minorHAnsi" w:eastAsia="Times New Roman" w:hAnsiTheme="minorHAnsi" w:cstheme="minorHAnsi"/>
                <w:spacing w:val="-6"/>
                <w:sz w:val="20"/>
                <w:szCs w:val="18"/>
                <w:lang w:eastAsia="fr-FR"/>
              </w:rPr>
              <w:t>Raison sociale</w:t>
            </w:r>
          </w:p>
          <w:p w14:paraId="0B7A9002" w14:textId="77777777" w:rsidR="00B20742" w:rsidRPr="00857DBF" w:rsidRDefault="00B20742" w:rsidP="00E63239">
            <w:pPr>
              <w:spacing w:after="60" w:line="240" w:lineRule="auto"/>
              <w:rPr>
                <w:rFonts w:asciiTheme="minorHAnsi" w:eastAsia="Times New Roman" w:hAnsiTheme="minorHAnsi" w:cstheme="minorHAnsi"/>
                <w:spacing w:val="-6"/>
                <w:sz w:val="20"/>
                <w:szCs w:val="18"/>
                <w:lang w:eastAsia="fr-FR"/>
              </w:rPr>
            </w:pPr>
            <w:r w:rsidRPr="00857DBF">
              <w:rPr>
                <w:rFonts w:asciiTheme="minorHAnsi" w:eastAsia="Times New Roman" w:hAnsiTheme="minorHAnsi" w:cstheme="minorHAnsi"/>
                <w:spacing w:val="-6"/>
                <w:sz w:val="20"/>
                <w:szCs w:val="18"/>
                <w:lang w:eastAsia="fr-FR"/>
              </w:rPr>
              <w:t>Adresse</w:t>
            </w:r>
          </w:p>
          <w:p w14:paraId="77F34808" w14:textId="77777777" w:rsidR="00B20742" w:rsidRPr="00857DBF" w:rsidRDefault="00B20742" w:rsidP="00E63239">
            <w:pPr>
              <w:spacing w:after="60" w:line="240" w:lineRule="auto"/>
              <w:rPr>
                <w:rFonts w:asciiTheme="minorHAnsi" w:eastAsia="Times New Roman" w:hAnsiTheme="minorHAnsi" w:cstheme="minorHAnsi"/>
                <w:spacing w:val="-6"/>
                <w:sz w:val="20"/>
                <w:szCs w:val="18"/>
                <w:lang w:eastAsia="fr-FR"/>
              </w:rPr>
            </w:pPr>
            <w:r w:rsidRPr="00857DBF">
              <w:rPr>
                <w:rFonts w:asciiTheme="minorHAnsi" w:eastAsia="Times New Roman" w:hAnsiTheme="minorHAnsi" w:cstheme="minorHAnsi"/>
                <w:spacing w:val="-6"/>
                <w:sz w:val="20"/>
                <w:szCs w:val="18"/>
                <w:lang w:eastAsia="fr-FR"/>
              </w:rPr>
              <w:t xml:space="preserve">Référence compte bancaire </w:t>
            </w:r>
          </w:p>
        </w:tc>
      </w:tr>
    </w:tbl>
    <w:p w14:paraId="79FC9FD8" w14:textId="77777777" w:rsidR="00B20742" w:rsidRPr="00B20742" w:rsidRDefault="00B20742" w:rsidP="00B20742">
      <w:pPr>
        <w:rPr>
          <w:lang w:eastAsia="fr-FR"/>
        </w:rPr>
      </w:pPr>
    </w:p>
    <w:p w14:paraId="73D11FA4" w14:textId="77777777" w:rsidR="00CB6621" w:rsidRPr="00B20742" w:rsidRDefault="00CB6621" w:rsidP="00CB6621">
      <w:pPr>
        <w:pStyle w:val="04ARTICLEOption1erniveau"/>
        <w:rPr>
          <w:rFonts w:asciiTheme="minorHAnsi" w:hAnsiTheme="minorHAnsi" w:cstheme="minorHAnsi"/>
          <w:sz w:val="18"/>
          <w:szCs w:val="18"/>
        </w:rPr>
      </w:pPr>
      <w:r w:rsidRPr="00B20742">
        <w:rPr>
          <w:rFonts w:asciiTheme="minorHAnsi" w:hAnsiTheme="minorHAnsi" w:cstheme="minorHAnsi"/>
          <w:sz w:val="18"/>
          <w:szCs w:val="18"/>
        </w:rPr>
        <w:fldChar w:fldCharType="begin">
          <w:ffData>
            <w:name w:val="CaseACocher1"/>
            <w:enabled/>
            <w:calcOnExit w:val="0"/>
            <w:checkBox>
              <w:sizeAuto/>
              <w:default w:val="0"/>
            </w:checkBox>
          </w:ffData>
        </w:fldChar>
      </w:r>
      <w:r w:rsidRPr="00B20742">
        <w:rPr>
          <w:rFonts w:asciiTheme="minorHAnsi" w:hAnsiTheme="minorHAnsi" w:cstheme="minorHAnsi"/>
          <w:sz w:val="18"/>
          <w:szCs w:val="18"/>
        </w:rPr>
        <w:instrText xml:space="preserve"> FORMCHECKBOX </w:instrText>
      </w:r>
      <w:r w:rsidRPr="00B20742">
        <w:rPr>
          <w:rFonts w:asciiTheme="minorHAnsi" w:hAnsiTheme="minorHAnsi" w:cstheme="minorHAnsi"/>
          <w:sz w:val="18"/>
          <w:szCs w:val="18"/>
        </w:rPr>
      </w:r>
      <w:r w:rsidRPr="00B20742">
        <w:rPr>
          <w:rFonts w:asciiTheme="minorHAnsi" w:hAnsiTheme="minorHAnsi" w:cstheme="minorHAnsi"/>
          <w:sz w:val="18"/>
          <w:szCs w:val="18"/>
        </w:rPr>
        <w:fldChar w:fldCharType="separate"/>
      </w:r>
      <w:r w:rsidRPr="00B20742">
        <w:rPr>
          <w:rFonts w:asciiTheme="minorHAnsi" w:hAnsiTheme="minorHAnsi" w:cstheme="minorHAnsi"/>
          <w:sz w:val="18"/>
          <w:szCs w:val="18"/>
        </w:rPr>
        <w:fldChar w:fldCharType="end"/>
      </w:r>
      <w:r w:rsidRPr="00B20742">
        <w:rPr>
          <w:rFonts w:asciiTheme="minorHAnsi" w:hAnsiTheme="minorHAnsi" w:cstheme="minorHAnsi"/>
          <w:sz w:val="18"/>
          <w:szCs w:val="18"/>
        </w:rPr>
        <w:t xml:space="preserve"> Cas d’un groupement conjoint</w:t>
      </w:r>
    </w:p>
    <w:p w14:paraId="64368AD2" w14:textId="0710AE2A" w:rsidR="00CB6621" w:rsidRDefault="00CB6621" w:rsidP="007125BB">
      <w:pPr>
        <w:pStyle w:val="05ARTICLENiv1-Texte"/>
        <w:rPr>
          <w:rFonts w:asciiTheme="minorHAnsi" w:hAnsiTheme="minorHAnsi" w:cstheme="minorHAnsi"/>
        </w:rPr>
      </w:pPr>
      <w:r w:rsidRPr="00787F65">
        <w:rPr>
          <w:rFonts w:asciiTheme="minorHAnsi" w:hAnsiTheme="minorHAnsi" w:cstheme="minorHAnsi"/>
        </w:rPr>
        <w:t>Le maître d'ouvrage se libérera des sommes dues au titre du marché selon la répartition définie ci-dessus par</w:t>
      </w:r>
      <w:r w:rsidR="007125BB" w:rsidRPr="00787F65">
        <w:rPr>
          <w:rFonts w:asciiTheme="minorHAnsi" w:hAnsiTheme="minorHAnsi" w:cstheme="minorHAnsi"/>
        </w:rPr>
        <w:t xml:space="preserve"> </w:t>
      </w:r>
      <w:r w:rsidRPr="00787F65">
        <w:rPr>
          <w:rFonts w:asciiTheme="minorHAnsi" w:hAnsiTheme="minorHAnsi" w:cstheme="minorHAnsi"/>
        </w:rPr>
        <w:t xml:space="preserve">virement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CB6621" w:rsidRPr="00787F65" w14:paraId="1296877F" w14:textId="77777777" w:rsidTr="001F7AFD">
        <w:tc>
          <w:tcPr>
            <w:tcW w:w="4814" w:type="dxa"/>
          </w:tcPr>
          <w:p w14:paraId="1C19A028" w14:textId="77777777" w:rsidR="00CB6621" w:rsidRPr="00787F65" w:rsidRDefault="00CB6621" w:rsidP="00CB6621">
            <w:pPr>
              <w:tabs>
                <w:tab w:val="left" w:leader="dot" w:pos="9526"/>
              </w:tabs>
              <w:spacing w:after="60" w:line="240" w:lineRule="auto"/>
              <w:jc w:val="center"/>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b/>
                <w:noProof/>
                <w:spacing w:val="-6"/>
                <w:sz w:val="20"/>
                <w:szCs w:val="18"/>
                <w:lang w:eastAsia="fr-FR"/>
              </w:rPr>
              <w:t>DESIGNATION DU COTRAITANT</w:t>
            </w:r>
          </w:p>
        </w:tc>
        <w:tc>
          <w:tcPr>
            <w:tcW w:w="4814" w:type="dxa"/>
          </w:tcPr>
          <w:p w14:paraId="1E21D289" w14:textId="77777777" w:rsidR="00CB6621" w:rsidRPr="00787F65" w:rsidRDefault="00CB6621" w:rsidP="00CB6621">
            <w:pPr>
              <w:tabs>
                <w:tab w:val="left" w:leader="dot" w:pos="9526"/>
              </w:tabs>
              <w:spacing w:after="60" w:line="240" w:lineRule="auto"/>
              <w:jc w:val="center"/>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b/>
                <w:noProof/>
                <w:spacing w:val="-6"/>
                <w:sz w:val="20"/>
                <w:szCs w:val="20"/>
                <w:lang w:eastAsia="fr-FR"/>
              </w:rPr>
              <w:t>REFERENCES BANCAIRES</w:t>
            </w:r>
          </w:p>
        </w:tc>
      </w:tr>
      <w:tr w:rsidR="00CB6621" w:rsidRPr="00787F65" w14:paraId="285D6B99" w14:textId="77777777" w:rsidTr="001F7AFD">
        <w:tc>
          <w:tcPr>
            <w:tcW w:w="4814" w:type="dxa"/>
          </w:tcPr>
          <w:p w14:paraId="33D8CFAE"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1FA41710"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751573E9"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tc>
        <w:tc>
          <w:tcPr>
            <w:tcW w:w="4814" w:type="dxa"/>
          </w:tcPr>
          <w:p w14:paraId="530CAD33"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r w:rsidR="00CB6621" w:rsidRPr="00787F65" w14:paraId="63AD6FD7" w14:textId="77777777" w:rsidTr="001F7AFD">
        <w:tc>
          <w:tcPr>
            <w:tcW w:w="4814" w:type="dxa"/>
          </w:tcPr>
          <w:p w14:paraId="22F59FE8"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44043A28"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7137F72E"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tc>
        <w:tc>
          <w:tcPr>
            <w:tcW w:w="4814" w:type="dxa"/>
          </w:tcPr>
          <w:p w14:paraId="0B129A13"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r w:rsidR="00CB6621" w:rsidRPr="00787F65" w14:paraId="0D1E91C2" w14:textId="77777777" w:rsidTr="001F7AFD">
        <w:tc>
          <w:tcPr>
            <w:tcW w:w="4814" w:type="dxa"/>
          </w:tcPr>
          <w:p w14:paraId="0FA87A01"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4D5D253F"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5D8E4D4D" w14:textId="4E029F15" w:rsidR="00CB6621" w:rsidRPr="00787F65" w:rsidRDefault="00CB6621" w:rsidP="00CB6621">
            <w:pPr>
              <w:spacing w:after="60" w:line="240" w:lineRule="auto"/>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Adresse</w:t>
            </w:r>
          </w:p>
        </w:tc>
        <w:tc>
          <w:tcPr>
            <w:tcW w:w="4814" w:type="dxa"/>
          </w:tcPr>
          <w:p w14:paraId="37387CF5"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bl>
    <w:p w14:paraId="23E93F1F"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58" w:name="_Toc222809096"/>
      <w:r w:rsidRPr="00787F65">
        <w:rPr>
          <w:rFonts w:asciiTheme="minorHAnsi" w:hAnsiTheme="minorHAnsi" w:cstheme="minorHAnsi"/>
        </w:rPr>
        <w:t>PIECES A PRODUIRE PAR LE COCONTRACTANT</w:t>
      </w:r>
      <w:bookmarkEnd w:id="58"/>
    </w:p>
    <w:p w14:paraId="46274674"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6BC6A0D6" w14:textId="211F10ED"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Si le candidat a présenté des sous-traitants dans son offre, il devra produire au </w:t>
      </w:r>
      <w:r w:rsidR="00A91A0F" w:rsidRPr="00787F65">
        <w:rPr>
          <w:rFonts w:asciiTheme="minorHAnsi" w:hAnsiTheme="minorHAnsi" w:cstheme="minorHAnsi"/>
        </w:rPr>
        <w:t>maître d’ouvrage</w:t>
      </w:r>
      <w:r w:rsidRPr="00787F65">
        <w:rPr>
          <w:rFonts w:asciiTheme="minorHAnsi" w:hAnsiTheme="minorHAnsi" w:cstheme="minorHAnsi"/>
        </w:rPr>
        <w:t xml:space="preserve"> ces mêmes pièces relatives à chacun des sous-traitants à l’attribution du marché.</w:t>
      </w:r>
    </w:p>
    <w:p w14:paraId="3E1523A2"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Le candidat unique ou chaque cotraitant s’engage également à produire, tous les 6 mois jusqu’à la fin de l’exécution du marché, les pièces mentionnées aux articles D 8222- 5 ou D 8222-7 et 8 et D 8254-2 à 5 du Code du travail.</w:t>
      </w:r>
    </w:p>
    <w:p w14:paraId="4C04DB49"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Les attestations d’assurances sont à produire dans les conditions indiquées à l’article 11.7 du CCAP. </w:t>
      </w:r>
    </w:p>
    <w:p w14:paraId="715D6CC3"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Les documents établis par des organismes étrangers sont rédigés en langue française ou accompagnés d'une traduction en français. </w:t>
      </w:r>
    </w:p>
    <w:p w14:paraId="28226E9A"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Le candidat est informé de ce que la non production de ces pièces emportera rejet de son offre et son élimination ou résiliation du contrat.</w:t>
      </w:r>
    </w:p>
    <w:p w14:paraId="4BF9C3DD"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En cas d’attribution du marché à une entreprise étrangère détachant des salariés en France, il est rappelé que le titulaire se doit de respecter les dispositions prévues au code du travail relatives aux travailleurs détachés.</w:t>
      </w:r>
    </w:p>
    <w:p w14:paraId="47DBDEC9"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 titulaire doit notamment, préalablement au détachement, adresser à l’inspection du travail ainsi qu’au maître d’ouvrage une déclaration de détachement et doit désigner un représentant en France. </w:t>
      </w:r>
    </w:p>
    <w:p w14:paraId="58FE9544"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lastRenderedPageBreak/>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39B14026" w14:textId="77777777" w:rsidR="00CB6621" w:rsidRPr="00787F65" w:rsidRDefault="00CB6621" w:rsidP="00CB6621">
      <w:pPr>
        <w:pBdr>
          <w:top w:val="single" w:sz="4" w:space="1" w:color="auto"/>
          <w:left w:val="single" w:sz="4" w:space="4" w:color="auto"/>
          <w:bottom w:val="single" w:sz="4" w:space="1" w:color="auto"/>
          <w:right w:val="single" w:sz="4" w:space="4" w:color="auto"/>
        </w:pBdr>
        <w:tabs>
          <w:tab w:val="left" w:leader="dot" w:pos="9526"/>
        </w:tabs>
        <w:spacing w:after="120" w:line="240" w:lineRule="auto"/>
        <w:jc w:val="both"/>
        <w:rPr>
          <w:rFonts w:asciiTheme="minorHAnsi" w:eastAsia="Times New Roman" w:hAnsiTheme="minorHAnsi" w:cstheme="minorHAnsi"/>
          <w:noProof/>
          <w:spacing w:val="-6"/>
          <w:sz w:val="20"/>
          <w:lang w:eastAsia="fr-FR"/>
        </w:rPr>
      </w:pPr>
      <w:r w:rsidRPr="00787F65">
        <w:rPr>
          <w:rFonts w:asciiTheme="minorHAnsi" w:eastAsia="Times New Roman" w:hAnsiTheme="minorHAnsi" w:cstheme="minorHAnsi"/>
          <w:noProof/>
          <w:spacing w:val="-6"/>
          <w:sz w:val="20"/>
          <w:lang w:eastAsia="fr-FR"/>
        </w:rPr>
        <w:t>A noter : Le candidat procède à la signature de l’acte d’engagement au stade de la remise de son offre ou après attribution du marché selon les modalités prévues au règlement de la consultation.</w:t>
      </w:r>
    </w:p>
    <w:p w14:paraId="5FF6C19A" w14:textId="7E9707FB" w:rsidR="00CB6621" w:rsidRPr="00787F65" w:rsidRDefault="00CB6621" w:rsidP="00CB6621">
      <w:pPr>
        <w:tabs>
          <w:tab w:val="left" w:leader="dot" w:pos="9526"/>
        </w:tabs>
        <w:spacing w:after="120" w:line="240" w:lineRule="auto"/>
        <w:jc w:val="both"/>
        <w:rPr>
          <w:rFonts w:asciiTheme="minorHAnsi" w:eastAsia="Times New Roman" w:hAnsiTheme="minorHAnsi" w:cstheme="minorHAnsi"/>
          <w:noProof/>
          <w:spacing w:val="-6"/>
          <w:sz w:val="20"/>
          <w:lang w:eastAsia="fr-FR"/>
        </w:rPr>
      </w:pPr>
    </w:p>
    <w:p w14:paraId="031A19EE" w14:textId="77777777" w:rsidR="007125BB" w:rsidRPr="00787F65" w:rsidRDefault="007125BB" w:rsidP="00CB6621">
      <w:pPr>
        <w:tabs>
          <w:tab w:val="left" w:leader="dot" w:pos="9526"/>
        </w:tabs>
        <w:spacing w:after="120" w:line="240" w:lineRule="auto"/>
        <w:jc w:val="both"/>
        <w:rPr>
          <w:rFonts w:asciiTheme="minorHAnsi" w:eastAsia="Times New Roman" w:hAnsiTheme="minorHAnsi" w:cstheme="minorHAnsi"/>
          <w:noProof/>
          <w:spacing w:val="-6"/>
          <w:sz w:val="20"/>
          <w:lang w:eastAsia="fr-FR"/>
        </w:rPr>
      </w:pPr>
    </w:p>
    <w:p w14:paraId="602522A7" w14:textId="77777777" w:rsidR="00CB6621" w:rsidRPr="00787F65" w:rsidRDefault="00CB6621" w:rsidP="00CB6621">
      <w:pPr>
        <w:tabs>
          <w:tab w:val="right" w:leader="dot" w:pos="4820"/>
          <w:tab w:val="left" w:pos="5387"/>
          <w:tab w:val="right" w:leader="dot" w:pos="8506"/>
        </w:tabs>
        <w:spacing w:before="240" w:after="240" w:line="240" w:lineRule="auto"/>
        <w:ind w:right="-28"/>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A : </w:t>
      </w:r>
      <w:r w:rsidRPr="00787F65">
        <w:rPr>
          <w:rFonts w:asciiTheme="minorHAnsi" w:eastAsia="Times New Roman" w:hAnsiTheme="minorHAnsi" w:cstheme="minorHAnsi"/>
          <w:spacing w:val="-6"/>
          <w:sz w:val="20"/>
          <w:szCs w:val="18"/>
          <w:lang w:eastAsia="fr-FR"/>
        </w:rPr>
        <w:tab/>
      </w:r>
      <w:r w:rsidRPr="00787F65">
        <w:rPr>
          <w:rFonts w:asciiTheme="minorHAnsi" w:eastAsia="Times New Roman" w:hAnsiTheme="minorHAnsi" w:cstheme="minorHAnsi"/>
          <w:spacing w:val="-6"/>
          <w:sz w:val="20"/>
          <w:szCs w:val="18"/>
          <w:lang w:eastAsia="fr-FR"/>
        </w:rPr>
        <w:tab/>
        <w:t xml:space="preserve">Le </w:t>
      </w:r>
      <w:r w:rsidRPr="00787F65">
        <w:rPr>
          <w:rFonts w:asciiTheme="minorHAnsi" w:eastAsia="Times New Roman" w:hAnsiTheme="minorHAnsi" w:cstheme="minorHAnsi"/>
          <w:spacing w:val="-6"/>
          <w:sz w:val="20"/>
          <w:szCs w:val="18"/>
          <w:lang w:eastAsia="fr-FR"/>
        </w:rPr>
        <w:tab/>
      </w:r>
    </w:p>
    <w:p w14:paraId="0BAF37F7"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Mention(s) manuscrite(s)</w:t>
      </w:r>
    </w:p>
    <w:p w14:paraId="5C02A34B"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"Lu et approuvé"</w:t>
      </w:r>
    </w:p>
    <w:p w14:paraId="6C3F66A9" w14:textId="43FAB7AA" w:rsidR="00CB6621"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Signature(s) du (ou des)</w:t>
      </w:r>
      <w:r w:rsidRPr="00787F65">
        <w:rPr>
          <w:rFonts w:asciiTheme="minorHAnsi" w:eastAsia="Times New Roman" w:hAnsiTheme="minorHAnsi" w:cstheme="minorHAnsi"/>
          <w:i/>
          <w:noProof/>
          <w:spacing w:val="-6"/>
          <w:sz w:val="20"/>
          <w:szCs w:val="20"/>
          <w:lang w:eastAsia="fr-FR"/>
        </w:rPr>
        <w:t xml:space="preserve"> </w:t>
      </w:r>
      <w:r w:rsidRPr="00787F65">
        <w:rPr>
          <w:rFonts w:asciiTheme="minorHAnsi" w:eastAsia="Times New Roman" w:hAnsiTheme="minorHAnsi" w:cstheme="minorHAnsi"/>
          <w:noProof/>
          <w:spacing w:val="-6"/>
          <w:sz w:val="20"/>
          <w:szCs w:val="20"/>
          <w:lang w:eastAsia="fr-FR"/>
        </w:rPr>
        <w:t>entrepreneur(s) ou du mandataire dûment habilité par un pouvoir (ci-joint) des cotraitants</w:t>
      </w:r>
      <w:r w:rsidR="00A16E82">
        <w:rPr>
          <w:rFonts w:asciiTheme="minorHAnsi" w:eastAsia="Times New Roman" w:hAnsiTheme="minorHAnsi" w:cstheme="minorHAnsi"/>
          <w:noProof/>
          <w:spacing w:val="-6"/>
          <w:sz w:val="20"/>
          <w:szCs w:val="20"/>
          <w:lang w:eastAsia="fr-FR"/>
        </w:rPr>
        <w:t>.</w:t>
      </w:r>
    </w:p>
    <w:p w14:paraId="5752493E" w14:textId="77777777" w:rsidR="00CB6621" w:rsidRPr="00787F65" w:rsidRDefault="00CB6621" w:rsidP="00BA2A47">
      <w:pPr>
        <w:pStyle w:val="04ARTICLE-Titre"/>
        <w:numPr>
          <w:ilvl w:val="0"/>
          <w:numId w:val="11"/>
        </w:numPr>
        <w:rPr>
          <w:rFonts w:asciiTheme="minorHAnsi" w:hAnsiTheme="minorHAnsi" w:cstheme="minorHAnsi"/>
        </w:rPr>
      </w:pPr>
      <w:bookmarkStart w:id="59" w:name="_Toc52938555"/>
      <w:bookmarkStart w:id="60" w:name="_Toc53285142"/>
      <w:bookmarkStart w:id="61" w:name="_Toc76197031"/>
      <w:bookmarkStart w:id="62" w:name="_Toc222809097"/>
      <w:r w:rsidRPr="00787F65">
        <w:rPr>
          <w:rFonts w:asciiTheme="minorHAnsi" w:hAnsiTheme="minorHAnsi" w:cstheme="minorHAnsi"/>
        </w:rPr>
        <w:t>APPROBATION DU MARCHE</w:t>
      </w:r>
      <w:bookmarkEnd w:id="59"/>
      <w:bookmarkEnd w:id="60"/>
      <w:bookmarkEnd w:id="61"/>
      <w:bookmarkEnd w:id="62"/>
    </w:p>
    <w:p w14:paraId="06597448" w14:textId="6B3CF42B" w:rsidR="00CB6621" w:rsidRPr="00787F65" w:rsidRDefault="00CB6621" w:rsidP="005D2EA1">
      <w:pPr>
        <w:pStyle w:val="05ARTICLENiv1-Texte"/>
        <w:rPr>
          <w:rFonts w:asciiTheme="minorHAnsi" w:hAnsiTheme="minorHAnsi" w:cstheme="minorHAnsi"/>
          <w:b/>
        </w:rPr>
      </w:pPr>
      <w:r w:rsidRPr="00787F65">
        <w:rPr>
          <w:rFonts w:asciiTheme="minorHAnsi" w:hAnsiTheme="minorHAnsi" w:cstheme="minorHAnsi"/>
          <w:b/>
        </w:rPr>
        <w:t xml:space="preserve">La présente offre est acceptée. </w:t>
      </w:r>
    </w:p>
    <w:p w14:paraId="1C700DE2" w14:textId="41832BFC" w:rsidR="00CA44C0" w:rsidRPr="00B030D9" w:rsidRDefault="00CA44C0" w:rsidP="005D2EA1">
      <w:pPr>
        <w:pStyle w:val="05ARTICLENiv1-Texte"/>
        <w:rPr>
          <w:rFonts w:asciiTheme="minorHAnsi" w:hAnsiTheme="minorHAnsi" w:cstheme="minorHAnsi"/>
          <w:b/>
        </w:rPr>
      </w:pPr>
      <w:r w:rsidRPr="00B030D9">
        <w:rPr>
          <w:rFonts w:asciiTheme="minorHAnsi" w:hAnsiTheme="minorHAnsi" w:cstheme="minorHAnsi"/>
          <w:b/>
        </w:rPr>
        <w:t>Lot </w:t>
      </w:r>
      <w:r w:rsidR="00082FB1">
        <w:rPr>
          <w:rFonts w:asciiTheme="minorHAnsi" w:hAnsiTheme="minorHAnsi" w:cstheme="minorHAnsi"/>
          <w:b/>
        </w:rPr>
        <w:t xml:space="preserve">n° </w:t>
      </w:r>
      <w:r w:rsidRPr="00B030D9">
        <w:rPr>
          <w:rFonts w:asciiTheme="minorHAnsi" w:hAnsiTheme="minorHAnsi" w:cstheme="minorHAnsi"/>
          <w:b/>
        </w:rPr>
        <w:t>:</w:t>
      </w:r>
    </w:p>
    <w:p w14:paraId="003CFBFB" w14:textId="621FC048" w:rsidR="00CA44C0" w:rsidRPr="00787F65" w:rsidRDefault="00CA44C0" w:rsidP="005D2EA1">
      <w:pPr>
        <w:pStyle w:val="05ARTICLENiv1-Texte"/>
        <w:rPr>
          <w:rFonts w:asciiTheme="minorHAnsi" w:hAnsiTheme="minorHAnsi" w:cstheme="minorHAnsi"/>
          <w:b/>
        </w:rPr>
      </w:pPr>
      <w:r w:rsidRPr="00B030D9">
        <w:rPr>
          <w:rFonts w:asciiTheme="minorHAnsi" w:hAnsiTheme="minorHAnsi" w:cstheme="minorHAnsi"/>
          <w:b/>
        </w:rPr>
        <w:t xml:space="preserve">Montant </w:t>
      </w:r>
      <w:r w:rsidR="00635EAB">
        <w:rPr>
          <w:rFonts w:asciiTheme="minorHAnsi" w:hAnsiTheme="minorHAnsi" w:cstheme="minorHAnsi"/>
          <w:b/>
        </w:rPr>
        <w:t xml:space="preserve">de la présente </w:t>
      </w:r>
      <w:r w:rsidRPr="00B030D9">
        <w:rPr>
          <w:rFonts w:asciiTheme="minorHAnsi" w:hAnsiTheme="minorHAnsi" w:cstheme="minorHAnsi"/>
          <w:b/>
        </w:rPr>
        <w:t>offre</w:t>
      </w:r>
      <w:r w:rsidR="00635EAB">
        <w:rPr>
          <w:rFonts w:asciiTheme="minorHAnsi" w:hAnsiTheme="minorHAnsi" w:cstheme="minorHAnsi"/>
          <w:b/>
        </w:rPr>
        <w:t xml:space="preserve"> </w:t>
      </w:r>
      <w:r w:rsidRPr="00B030D9">
        <w:rPr>
          <w:rFonts w:asciiTheme="minorHAnsi" w:hAnsiTheme="minorHAnsi" w:cstheme="minorHAnsi"/>
          <w:b/>
        </w:rPr>
        <w:t>:</w:t>
      </w:r>
    </w:p>
    <w:p w14:paraId="30CEAD79" w14:textId="116EC010" w:rsidR="00CB6621" w:rsidRDefault="00CB6621" w:rsidP="005D2EA1">
      <w:pPr>
        <w:pStyle w:val="05ARTICLENiv1-Texte"/>
        <w:rPr>
          <w:rFonts w:asciiTheme="minorHAnsi" w:hAnsiTheme="minorHAnsi" w:cstheme="minorHAnsi"/>
          <w:szCs w:val="18"/>
        </w:rPr>
      </w:pPr>
      <w:r w:rsidRPr="00787F65">
        <w:rPr>
          <w:rFonts w:asciiTheme="minorHAnsi" w:hAnsiTheme="minorHAnsi" w:cstheme="minorHAnsi"/>
          <w:szCs w:val="18"/>
        </w:rPr>
        <w:t xml:space="preserve">Elle intègre </w:t>
      </w:r>
      <w:r w:rsidR="00ED03A6">
        <w:rPr>
          <w:rFonts w:asciiTheme="minorHAnsi" w:hAnsiTheme="minorHAnsi" w:cstheme="minorHAnsi"/>
          <w:szCs w:val="18"/>
        </w:rPr>
        <w:t>la</w:t>
      </w:r>
      <w:r w:rsidR="008E59CE">
        <w:rPr>
          <w:rFonts w:asciiTheme="minorHAnsi" w:hAnsiTheme="minorHAnsi" w:cstheme="minorHAnsi"/>
          <w:szCs w:val="18"/>
        </w:rPr>
        <w:t xml:space="preserve"> ou les</w:t>
      </w:r>
      <w:r w:rsidR="00ED03A6">
        <w:rPr>
          <w:rFonts w:asciiTheme="minorHAnsi" w:hAnsiTheme="minorHAnsi" w:cstheme="minorHAnsi"/>
          <w:szCs w:val="18"/>
        </w:rPr>
        <w:t xml:space="preserve"> </w:t>
      </w:r>
      <w:r w:rsidR="00ED03A6" w:rsidRPr="00787F65">
        <w:rPr>
          <w:rFonts w:asciiTheme="minorHAnsi" w:hAnsiTheme="minorHAnsi" w:cstheme="minorHAnsi"/>
        </w:rPr>
        <w:t>prestation</w:t>
      </w:r>
      <w:r w:rsidR="008E59CE">
        <w:rPr>
          <w:rFonts w:asciiTheme="minorHAnsi" w:hAnsiTheme="minorHAnsi" w:cstheme="minorHAnsi"/>
        </w:rPr>
        <w:t>s</w:t>
      </w:r>
      <w:r w:rsidR="00ED03A6" w:rsidRPr="00787F65">
        <w:rPr>
          <w:rFonts w:asciiTheme="minorHAnsi" w:hAnsiTheme="minorHAnsi" w:cstheme="minorHAnsi"/>
        </w:rPr>
        <w:t xml:space="preserve"> supplémentaire</w:t>
      </w:r>
      <w:r w:rsidR="008E59CE">
        <w:rPr>
          <w:rFonts w:asciiTheme="minorHAnsi" w:hAnsiTheme="minorHAnsi" w:cstheme="minorHAnsi"/>
        </w:rPr>
        <w:t>s</w:t>
      </w:r>
      <w:r w:rsidR="00ED03A6" w:rsidRPr="00787F65">
        <w:rPr>
          <w:rFonts w:asciiTheme="minorHAnsi" w:hAnsiTheme="minorHAnsi" w:cstheme="minorHAnsi"/>
        </w:rPr>
        <w:t xml:space="preserve"> éventuelle</w:t>
      </w:r>
      <w:r w:rsidR="008E59CE">
        <w:rPr>
          <w:rFonts w:asciiTheme="minorHAnsi" w:hAnsiTheme="minorHAnsi" w:cstheme="minorHAnsi"/>
        </w:rPr>
        <w:t xml:space="preserve">s </w:t>
      </w:r>
      <w:r w:rsidRPr="00787F65">
        <w:rPr>
          <w:rFonts w:asciiTheme="minorHAnsi" w:hAnsiTheme="minorHAnsi" w:cstheme="minorHAnsi"/>
          <w:szCs w:val="18"/>
        </w:rPr>
        <w:t>retenue</w:t>
      </w:r>
      <w:r w:rsidR="008E59CE">
        <w:rPr>
          <w:rFonts w:asciiTheme="minorHAnsi" w:hAnsiTheme="minorHAnsi" w:cstheme="minorHAnsi"/>
          <w:szCs w:val="18"/>
        </w:rPr>
        <w:t>s</w:t>
      </w:r>
      <w:r w:rsidRPr="00787F65">
        <w:rPr>
          <w:rFonts w:asciiTheme="minorHAnsi" w:hAnsiTheme="minorHAnsi" w:cstheme="minorHAnsi"/>
          <w:szCs w:val="18"/>
        </w:rPr>
        <w:t xml:space="preserve"> par le </w:t>
      </w:r>
      <w:r w:rsidR="00A91A0F" w:rsidRPr="00787F65">
        <w:rPr>
          <w:rFonts w:asciiTheme="minorHAnsi" w:hAnsiTheme="minorHAnsi" w:cstheme="minorHAnsi"/>
          <w:szCs w:val="18"/>
        </w:rPr>
        <w:t>maître d’ouvrage</w:t>
      </w:r>
      <w:r w:rsidRPr="00787F65">
        <w:rPr>
          <w:rFonts w:asciiTheme="minorHAnsi" w:hAnsiTheme="minorHAnsi" w:cstheme="minorHAnsi"/>
          <w:szCs w:val="18"/>
        </w:rPr>
        <w:t xml:space="preserve"> : </w:t>
      </w:r>
    </w:p>
    <w:p w14:paraId="2394573D" w14:textId="4D9F01FB" w:rsidR="00E54CDE" w:rsidRPr="008E59CE" w:rsidRDefault="00E54CDE" w:rsidP="00E54CDE">
      <w:pPr>
        <w:pStyle w:val="05ARTICLENiv1-Texte"/>
        <w:rPr>
          <w:rFonts w:asciiTheme="minorHAnsi" w:hAnsiTheme="minorHAnsi" w:cstheme="minorHAnsi"/>
          <w:b/>
        </w:rPr>
      </w:pPr>
      <w:bookmarkStart w:id="63" w:name="_Toc52704478"/>
      <w:bookmarkStart w:id="64" w:name="_Toc125177980"/>
      <w:bookmarkStart w:id="65" w:name="_Toc129494761"/>
      <w:bookmarkStart w:id="66" w:name="_Toc129495206"/>
      <w:bookmarkStart w:id="67" w:name="_Toc129495274"/>
      <w:bookmarkStart w:id="68" w:name="_Toc129511109"/>
      <w:bookmarkStart w:id="69" w:name="_Toc236631577"/>
      <w:r w:rsidRPr="008E59CE">
        <w:rPr>
          <w:rFonts w:asciiTheme="minorHAnsi" w:hAnsiTheme="minorHAnsi" w:cstheme="minorHAnsi"/>
          <w:szCs w:val="18"/>
        </w:rPr>
        <w:t>PSE 0</w:t>
      </w:r>
      <w:r>
        <w:rPr>
          <w:rFonts w:asciiTheme="minorHAnsi" w:hAnsiTheme="minorHAnsi" w:cstheme="minorHAnsi"/>
          <w:szCs w:val="18"/>
        </w:rPr>
        <w:t>4</w:t>
      </w:r>
      <w:r w:rsidRPr="008E59CE">
        <w:rPr>
          <w:rFonts w:asciiTheme="minorHAnsi" w:hAnsiTheme="minorHAnsi" w:cstheme="minorHAnsi"/>
          <w:szCs w:val="18"/>
        </w:rPr>
        <w:t xml:space="preserve"> : </w:t>
      </w:r>
      <w:r w:rsidR="00984C64" w:rsidRPr="00984C64">
        <w:rPr>
          <w:rFonts w:asciiTheme="minorHAnsi" w:hAnsiTheme="minorHAnsi" w:cstheme="minorHAnsi"/>
          <w:szCs w:val="18"/>
        </w:rPr>
        <w:t xml:space="preserve">Remplacement des occultations par BSO ou stores </w:t>
      </w:r>
      <w:r w:rsidRPr="008E59CE">
        <w:rPr>
          <w:rFonts w:asciiTheme="minorHAnsi" w:hAnsiTheme="minorHAnsi" w:cstheme="minorHAnsi"/>
          <w:szCs w:val="18"/>
        </w:rPr>
        <w:t xml:space="preserve">(uniquement pour le lot </w:t>
      </w:r>
      <w:r w:rsidR="00624CBA">
        <w:rPr>
          <w:rFonts w:asciiTheme="minorHAnsi" w:hAnsiTheme="minorHAnsi" w:cstheme="minorHAnsi"/>
          <w:szCs w:val="18"/>
        </w:rPr>
        <w:t>05</w:t>
      </w:r>
      <w:r w:rsidRPr="008E59CE">
        <w:rPr>
          <w:rFonts w:asciiTheme="minorHAnsi" w:hAnsiTheme="minorHAnsi" w:cstheme="minorHAnsi"/>
          <w:szCs w:val="18"/>
        </w:rPr>
        <w:t>)</w:t>
      </w:r>
      <w:r>
        <w:rPr>
          <w:rFonts w:asciiTheme="minorHAnsi" w:hAnsiTheme="minorHAnsi" w:cstheme="minorHAnsi"/>
          <w:szCs w:val="18"/>
        </w:rPr>
        <w:t xml:space="preserve"> : </w:t>
      </w:r>
      <w:sdt>
        <w:sdtPr>
          <w:rPr>
            <w:rFonts w:asciiTheme="minorHAnsi" w:hAnsiTheme="minorHAnsi" w:cstheme="minorHAnsi"/>
            <w:b/>
          </w:rPr>
          <w:id w:val="1806968825"/>
          <w14:checkbox>
            <w14:checked w14:val="0"/>
            <w14:checkedState w14:val="2612" w14:font="MS Gothic"/>
            <w14:uncheckedState w14:val="2610" w14:font="MS Gothic"/>
          </w14:checkbox>
        </w:sdtPr>
        <w:sdtEndPr/>
        <w:sdtContent>
          <w:r>
            <w:rPr>
              <w:rFonts w:ascii="MS Gothic" w:eastAsia="MS Gothic" w:hAnsi="MS Gothic" w:cstheme="minorHAnsi" w:hint="eastAsia"/>
              <w:b/>
            </w:rPr>
            <w:t>☐</w:t>
          </w:r>
        </w:sdtContent>
      </w:sdt>
      <w:r>
        <w:rPr>
          <w:rFonts w:asciiTheme="minorHAnsi" w:hAnsiTheme="minorHAnsi" w:cstheme="minorHAnsi"/>
          <w:b/>
        </w:rPr>
        <w:t xml:space="preserve">Oui          </w:t>
      </w:r>
      <w:sdt>
        <w:sdtPr>
          <w:rPr>
            <w:rFonts w:asciiTheme="minorHAnsi" w:hAnsiTheme="minorHAnsi" w:cstheme="minorHAnsi"/>
            <w:b/>
          </w:rPr>
          <w:id w:val="-765384387"/>
          <w14:checkbox>
            <w14:checked w14:val="0"/>
            <w14:checkedState w14:val="2612" w14:font="MS Gothic"/>
            <w14:uncheckedState w14:val="2610" w14:font="MS Gothic"/>
          </w14:checkbox>
        </w:sdtPr>
        <w:sdtEndPr/>
        <w:sdtContent>
          <w:r>
            <w:rPr>
              <w:rFonts w:ascii="MS Gothic" w:eastAsia="MS Gothic" w:hAnsi="MS Gothic" w:cstheme="minorHAnsi" w:hint="eastAsia"/>
              <w:b/>
            </w:rPr>
            <w:t>☐</w:t>
          </w:r>
        </w:sdtContent>
      </w:sdt>
      <w:r>
        <w:rPr>
          <w:rFonts w:asciiTheme="minorHAnsi" w:hAnsiTheme="minorHAnsi" w:cstheme="minorHAnsi"/>
          <w:b/>
        </w:rPr>
        <w:t>Non</w:t>
      </w:r>
    </w:p>
    <w:p w14:paraId="121C73CE" w14:textId="02C09EAE" w:rsidR="00CB6621" w:rsidRPr="00787F65" w:rsidRDefault="00CB6621" w:rsidP="005D2EA1">
      <w:pPr>
        <w:pStyle w:val="05ARTICLENiv1-Texte"/>
        <w:rPr>
          <w:rFonts w:asciiTheme="minorHAnsi" w:hAnsiTheme="minorHAnsi" w:cstheme="minorHAnsi"/>
          <w:b/>
        </w:rPr>
      </w:pPr>
      <w:r w:rsidRPr="00787F65">
        <w:rPr>
          <w:rFonts w:asciiTheme="minorHAnsi" w:hAnsiTheme="minorHAnsi" w:cstheme="minorHAnsi"/>
          <w:b/>
        </w:rPr>
        <w:t>Les sous-traitants proposés à l'article 4.3 ci-dessus sont acceptés comme ayant droit au paiement direct dans les conditions indiquées</w:t>
      </w:r>
      <w:bookmarkEnd w:id="63"/>
      <w:bookmarkEnd w:id="64"/>
      <w:bookmarkEnd w:id="65"/>
      <w:bookmarkEnd w:id="66"/>
      <w:bookmarkEnd w:id="67"/>
      <w:bookmarkEnd w:id="68"/>
      <w:bookmarkEnd w:id="69"/>
      <w:r w:rsidRPr="00787F65">
        <w:rPr>
          <w:rFonts w:asciiTheme="minorHAnsi" w:hAnsiTheme="minorHAnsi" w:cstheme="minorHAnsi"/>
          <w:b/>
        </w:rPr>
        <w:t>.</w:t>
      </w:r>
    </w:p>
    <w:p w14:paraId="68935E41" w14:textId="77777777" w:rsidR="00CB6621" w:rsidRPr="00787F65"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p>
    <w:p w14:paraId="7893DB32" w14:textId="77777777" w:rsidR="00CB6621" w:rsidRPr="00787F65" w:rsidRDefault="00CB6621" w:rsidP="00CB6621">
      <w:pPr>
        <w:tabs>
          <w:tab w:val="right" w:leader="dot" w:pos="5103"/>
          <w:tab w:val="left" w:pos="6096"/>
          <w:tab w:val="right" w:leader="dot" w:pos="9072"/>
        </w:tabs>
        <w:spacing w:before="240" w:after="24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A </w:t>
      </w:r>
      <w:r w:rsidRPr="00787F65">
        <w:rPr>
          <w:rFonts w:asciiTheme="minorHAnsi" w:eastAsia="Times New Roman" w:hAnsiTheme="minorHAnsi" w:cstheme="minorHAnsi"/>
          <w:spacing w:val="-6"/>
          <w:sz w:val="20"/>
          <w:szCs w:val="18"/>
          <w:lang w:eastAsia="fr-FR"/>
        </w:rPr>
        <w:tab/>
      </w:r>
      <w:r w:rsidRPr="00787F65">
        <w:rPr>
          <w:rFonts w:asciiTheme="minorHAnsi" w:eastAsia="Times New Roman" w:hAnsiTheme="minorHAnsi" w:cstheme="minorHAnsi"/>
          <w:spacing w:val="-6"/>
          <w:sz w:val="20"/>
          <w:szCs w:val="18"/>
          <w:lang w:eastAsia="fr-FR"/>
        </w:rPr>
        <w:tab/>
        <w:t xml:space="preserve">Le </w:t>
      </w:r>
      <w:r w:rsidRPr="00787F65">
        <w:rPr>
          <w:rFonts w:asciiTheme="minorHAnsi" w:eastAsia="Times New Roman" w:hAnsiTheme="minorHAnsi" w:cstheme="minorHAnsi"/>
          <w:spacing w:val="-6"/>
          <w:sz w:val="20"/>
          <w:szCs w:val="18"/>
          <w:lang w:eastAsia="fr-FR"/>
        </w:rPr>
        <w:tab/>
      </w:r>
    </w:p>
    <w:p w14:paraId="5B4D0978" w14:textId="77777777" w:rsidR="00CB6621" w:rsidRPr="00787F65" w:rsidRDefault="00CB6621" w:rsidP="00CB6621">
      <w:pPr>
        <w:tabs>
          <w:tab w:val="right" w:leader="dot" w:pos="5103"/>
          <w:tab w:val="left" w:pos="6096"/>
          <w:tab w:val="right" w:leader="dot" w:pos="9072"/>
        </w:tabs>
        <w:spacing w:before="240" w:after="240" w:line="240" w:lineRule="auto"/>
        <w:rPr>
          <w:rFonts w:asciiTheme="minorHAnsi" w:eastAsia="Times New Roman" w:hAnsiTheme="minorHAnsi" w:cstheme="minorHAnsi"/>
          <w:spacing w:val="-6"/>
          <w:sz w:val="20"/>
          <w:szCs w:val="18"/>
          <w:lang w:eastAsia="fr-FR"/>
        </w:rPr>
      </w:pPr>
    </w:p>
    <w:p w14:paraId="78B58DBF" w14:textId="692C04E5" w:rsidR="00EB2A74" w:rsidRPr="00787F65" w:rsidRDefault="00EB2A74" w:rsidP="00F21F8C">
      <w:pPr>
        <w:jc w:val="right"/>
        <w:rPr>
          <w:rFonts w:asciiTheme="minorHAnsi" w:hAnsiTheme="minorHAnsi" w:cstheme="minorHAnsi"/>
          <w:b/>
          <w:sz w:val="22"/>
        </w:rPr>
      </w:pPr>
      <w:r w:rsidRPr="00787F65">
        <w:rPr>
          <w:rFonts w:asciiTheme="minorHAnsi" w:hAnsiTheme="minorHAnsi" w:cstheme="minorHAnsi"/>
          <w:b/>
          <w:sz w:val="22"/>
        </w:rPr>
        <w:t xml:space="preserve">                                                                                                                   Le </w:t>
      </w:r>
      <w:r w:rsidR="00D82F9E" w:rsidRPr="00787F65">
        <w:rPr>
          <w:rFonts w:asciiTheme="minorHAnsi" w:hAnsiTheme="minorHAnsi" w:cstheme="minorHAnsi"/>
          <w:b/>
          <w:sz w:val="22"/>
        </w:rPr>
        <w:t>P</w:t>
      </w:r>
      <w:r w:rsidR="001F7AFD" w:rsidRPr="00787F65">
        <w:rPr>
          <w:rFonts w:asciiTheme="minorHAnsi" w:hAnsiTheme="minorHAnsi" w:cstheme="minorHAnsi"/>
          <w:b/>
          <w:sz w:val="22"/>
        </w:rPr>
        <w:t xml:space="preserve">ouvoir </w:t>
      </w:r>
      <w:r w:rsidR="00D82F9E" w:rsidRPr="00787F65">
        <w:rPr>
          <w:rFonts w:asciiTheme="minorHAnsi" w:hAnsiTheme="minorHAnsi" w:cstheme="minorHAnsi"/>
          <w:b/>
          <w:sz w:val="22"/>
        </w:rPr>
        <w:t>A</w:t>
      </w:r>
      <w:r w:rsidR="001F7AFD" w:rsidRPr="00787F65">
        <w:rPr>
          <w:rFonts w:asciiTheme="minorHAnsi" w:hAnsiTheme="minorHAnsi" w:cstheme="minorHAnsi"/>
          <w:b/>
          <w:sz w:val="22"/>
        </w:rPr>
        <w:t>djudicat</w:t>
      </w:r>
      <w:r w:rsidR="00D82F9E" w:rsidRPr="00787F65">
        <w:rPr>
          <w:rFonts w:asciiTheme="minorHAnsi" w:hAnsiTheme="minorHAnsi" w:cstheme="minorHAnsi"/>
          <w:b/>
          <w:sz w:val="22"/>
        </w:rPr>
        <w:t>eu</w:t>
      </w:r>
      <w:r w:rsidR="001F7AFD" w:rsidRPr="00787F65">
        <w:rPr>
          <w:rFonts w:asciiTheme="minorHAnsi" w:hAnsiTheme="minorHAnsi" w:cstheme="minorHAnsi"/>
          <w:b/>
          <w:sz w:val="22"/>
        </w:rPr>
        <w:t>r</w:t>
      </w:r>
      <w:r w:rsidR="00D82F9E" w:rsidRPr="00787F65">
        <w:rPr>
          <w:rFonts w:asciiTheme="minorHAnsi" w:hAnsiTheme="minorHAnsi" w:cstheme="minorHAnsi"/>
          <w:b/>
          <w:sz w:val="22"/>
        </w:rPr>
        <w:t>,</w:t>
      </w:r>
    </w:p>
    <w:p w14:paraId="2882FB5F" w14:textId="08D4D173" w:rsidR="00D82F9E" w:rsidRPr="00787F65" w:rsidRDefault="00D82F9E" w:rsidP="00F21F8C">
      <w:pPr>
        <w:jc w:val="right"/>
        <w:rPr>
          <w:rFonts w:asciiTheme="minorHAnsi" w:hAnsiTheme="minorHAnsi" w:cstheme="minorHAnsi"/>
          <w:b/>
          <w:sz w:val="22"/>
        </w:rPr>
      </w:pPr>
      <w:r w:rsidRPr="00787F65">
        <w:rPr>
          <w:rFonts w:asciiTheme="minorHAnsi" w:hAnsiTheme="minorHAnsi" w:cstheme="minorHAnsi"/>
          <w:b/>
          <w:sz w:val="22"/>
        </w:rPr>
        <w:t xml:space="preserve">Le Directeur Général du </w:t>
      </w:r>
      <w:r w:rsidR="00265BA1" w:rsidRPr="00787F65">
        <w:rPr>
          <w:rFonts w:asciiTheme="minorHAnsi" w:hAnsiTheme="minorHAnsi" w:cstheme="minorHAnsi"/>
          <w:b/>
          <w:sz w:val="22"/>
        </w:rPr>
        <w:t>C</w:t>
      </w:r>
      <w:r w:rsidRPr="00787F65">
        <w:rPr>
          <w:rFonts w:asciiTheme="minorHAnsi" w:hAnsiTheme="minorHAnsi" w:cstheme="minorHAnsi"/>
          <w:b/>
          <w:sz w:val="22"/>
        </w:rPr>
        <w:t xml:space="preserve">entre Hospitalier </w:t>
      </w:r>
      <w:r w:rsidR="00265BA1" w:rsidRPr="00787F65">
        <w:rPr>
          <w:rFonts w:asciiTheme="minorHAnsi" w:hAnsiTheme="minorHAnsi" w:cstheme="minorHAnsi"/>
          <w:b/>
          <w:sz w:val="22"/>
        </w:rPr>
        <w:t>Alpes-Leman,</w:t>
      </w:r>
    </w:p>
    <w:p w14:paraId="21DDB889" w14:textId="03F17ECE" w:rsidR="00265BA1" w:rsidRPr="00787F65" w:rsidRDefault="00265BA1" w:rsidP="00265BA1">
      <w:pPr>
        <w:jc w:val="right"/>
        <w:rPr>
          <w:rFonts w:asciiTheme="minorHAnsi" w:hAnsiTheme="minorHAnsi" w:cstheme="minorHAnsi"/>
          <w:b/>
          <w:sz w:val="22"/>
        </w:rPr>
      </w:pPr>
    </w:p>
    <w:p w14:paraId="629A5A55" w14:textId="0EFCF957" w:rsidR="00265BA1" w:rsidRPr="00787F65" w:rsidRDefault="00265BA1" w:rsidP="00265BA1">
      <w:pPr>
        <w:jc w:val="right"/>
        <w:rPr>
          <w:rFonts w:asciiTheme="minorHAnsi" w:hAnsiTheme="minorHAnsi" w:cstheme="minorHAnsi"/>
          <w:b/>
          <w:sz w:val="22"/>
        </w:rPr>
      </w:pPr>
    </w:p>
    <w:p w14:paraId="19F643FE" w14:textId="5F7B2CCE" w:rsidR="00265BA1" w:rsidRPr="00787F65" w:rsidRDefault="00265BA1" w:rsidP="00265BA1">
      <w:pPr>
        <w:jc w:val="right"/>
        <w:rPr>
          <w:rFonts w:asciiTheme="minorHAnsi" w:hAnsiTheme="minorHAnsi" w:cstheme="minorHAnsi"/>
          <w:b/>
          <w:sz w:val="22"/>
        </w:rPr>
      </w:pPr>
    </w:p>
    <w:p w14:paraId="1372D02D" w14:textId="2D34FC5A" w:rsidR="00265BA1" w:rsidRPr="00787F65" w:rsidRDefault="00265BA1" w:rsidP="00265BA1">
      <w:pPr>
        <w:jc w:val="right"/>
        <w:rPr>
          <w:rFonts w:asciiTheme="minorHAnsi" w:hAnsiTheme="minorHAnsi" w:cstheme="minorHAnsi"/>
          <w:b/>
          <w:sz w:val="22"/>
        </w:rPr>
      </w:pPr>
    </w:p>
    <w:p w14:paraId="64C1E348" w14:textId="11052492" w:rsidR="00265BA1" w:rsidRDefault="00265BA1" w:rsidP="00265BA1">
      <w:pPr>
        <w:jc w:val="right"/>
        <w:rPr>
          <w:rFonts w:asciiTheme="minorHAnsi" w:hAnsiTheme="minorHAnsi" w:cstheme="minorHAnsi"/>
          <w:b/>
          <w:sz w:val="22"/>
        </w:rPr>
      </w:pPr>
    </w:p>
    <w:p w14:paraId="4003DCED" w14:textId="77777777" w:rsidR="005B0B7A" w:rsidRDefault="005B0B7A" w:rsidP="00265BA1">
      <w:pPr>
        <w:jc w:val="right"/>
        <w:rPr>
          <w:rFonts w:asciiTheme="minorHAnsi" w:hAnsiTheme="minorHAnsi" w:cstheme="minorHAnsi"/>
          <w:b/>
          <w:sz w:val="22"/>
        </w:rPr>
      </w:pPr>
    </w:p>
    <w:p w14:paraId="69B3D17A" w14:textId="77777777" w:rsidR="005B0B7A" w:rsidRDefault="005B0B7A" w:rsidP="00265BA1">
      <w:pPr>
        <w:jc w:val="right"/>
        <w:rPr>
          <w:rFonts w:asciiTheme="minorHAnsi" w:hAnsiTheme="minorHAnsi" w:cstheme="minorHAnsi"/>
          <w:b/>
          <w:sz w:val="22"/>
        </w:rPr>
      </w:pPr>
    </w:p>
    <w:p w14:paraId="48AA275A" w14:textId="77777777" w:rsidR="005B0B7A" w:rsidRDefault="005B0B7A" w:rsidP="00265BA1">
      <w:pPr>
        <w:jc w:val="right"/>
        <w:rPr>
          <w:rFonts w:asciiTheme="minorHAnsi" w:hAnsiTheme="minorHAnsi" w:cstheme="minorHAnsi"/>
          <w:b/>
          <w:sz w:val="22"/>
        </w:rPr>
      </w:pPr>
    </w:p>
    <w:p w14:paraId="21C8F738" w14:textId="77777777" w:rsidR="005B0B7A" w:rsidRPr="00787F65" w:rsidRDefault="005B0B7A" w:rsidP="00265BA1">
      <w:pPr>
        <w:jc w:val="right"/>
        <w:rPr>
          <w:rFonts w:asciiTheme="minorHAnsi" w:hAnsiTheme="minorHAnsi" w:cstheme="minorHAnsi"/>
          <w:b/>
          <w:sz w:val="22"/>
        </w:rPr>
      </w:pPr>
    </w:p>
    <w:p w14:paraId="1E808855" w14:textId="40BE3BC3" w:rsidR="00265BA1" w:rsidRPr="00787F65" w:rsidRDefault="00265BA1" w:rsidP="00265BA1">
      <w:pPr>
        <w:jc w:val="right"/>
        <w:rPr>
          <w:rFonts w:asciiTheme="minorHAnsi" w:hAnsiTheme="minorHAnsi" w:cstheme="minorHAnsi"/>
          <w:b/>
          <w:sz w:val="22"/>
        </w:rPr>
      </w:pPr>
    </w:p>
    <w:p w14:paraId="5D07814E" w14:textId="0C54D4D5" w:rsidR="00265BA1" w:rsidRPr="00787F65" w:rsidRDefault="00886E9E" w:rsidP="00265BA1">
      <w:pPr>
        <w:jc w:val="right"/>
        <w:rPr>
          <w:rFonts w:asciiTheme="minorHAnsi" w:hAnsiTheme="minorHAnsi" w:cstheme="minorHAnsi"/>
          <w:b/>
          <w:sz w:val="22"/>
        </w:rPr>
      </w:pPr>
      <w:r w:rsidRPr="00787F65">
        <w:rPr>
          <w:rFonts w:asciiTheme="minorHAnsi" w:hAnsiTheme="minorHAnsi" w:cstheme="minorHAnsi"/>
          <w:b/>
          <w:sz w:val="22"/>
        </w:rPr>
        <w:t>Le maître</w:t>
      </w:r>
      <w:r w:rsidR="00265BA1" w:rsidRPr="00787F65">
        <w:rPr>
          <w:rFonts w:asciiTheme="minorHAnsi" w:hAnsiTheme="minorHAnsi" w:cstheme="minorHAnsi"/>
          <w:b/>
          <w:sz w:val="22"/>
        </w:rPr>
        <w:t xml:space="preserve"> d’ouvrage,</w:t>
      </w:r>
    </w:p>
    <w:p w14:paraId="2C7E9E4D" w14:textId="52306782" w:rsidR="00265BA1" w:rsidRDefault="00265BA1" w:rsidP="00265BA1">
      <w:pPr>
        <w:jc w:val="right"/>
        <w:rPr>
          <w:rFonts w:asciiTheme="minorHAnsi" w:hAnsiTheme="minorHAnsi" w:cstheme="minorHAnsi"/>
          <w:b/>
          <w:sz w:val="22"/>
        </w:rPr>
      </w:pPr>
      <w:r w:rsidRPr="00787F65">
        <w:rPr>
          <w:rFonts w:asciiTheme="minorHAnsi" w:hAnsiTheme="minorHAnsi" w:cstheme="minorHAnsi"/>
          <w:b/>
          <w:sz w:val="22"/>
        </w:rPr>
        <w:t>Le Directeur Général de l’ESPM</w:t>
      </w:r>
      <w:r w:rsidR="00D82631">
        <w:rPr>
          <w:rFonts w:asciiTheme="minorHAnsi" w:hAnsiTheme="minorHAnsi" w:cstheme="minorHAnsi"/>
          <w:b/>
          <w:sz w:val="22"/>
        </w:rPr>
        <w:t>74</w:t>
      </w:r>
      <w:r w:rsidRPr="00787F65">
        <w:rPr>
          <w:rFonts w:asciiTheme="minorHAnsi" w:hAnsiTheme="minorHAnsi" w:cstheme="minorHAnsi"/>
          <w:b/>
          <w:sz w:val="22"/>
        </w:rPr>
        <w:t>,</w:t>
      </w:r>
    </w:p>
    <w:p w14:paraId="798C0150" w14:textId="77777777" w:rsidR="006D12CF" w:rsidRDefault="006D12CF" w:rsidP="00265BA1">
      <w:pPr>
        <w:jc w:val="right"/>
        <w:rPr>
          <w:rFonts w:asciiTheme="minorHAnsi" w:hAnsiTheme="minorHAnsi" w:cstheme="minorHAnsi"/>
          <w:b/>
          <w:sz w:val="22"/>
        </w:rPr>
      </w:pPr>
    </w:p>
    <w:p w14:paraId="31298E0F" w14:textId="77777777" w:rsidR="006D12CF" w:rsidRDefault="006D12CF" w:rsidP="00265BA1">
      <w:pPr>
        <w:jc w:val="right"/>
        <w:rPr>
          <w:rFonts w:asciiTheme="minorHAnsi" w:hAnsiTheme="minorHAnsi" w:cstheme="minorHAnsi"/>
          <w:b/>
          <w:sz w:val="22"/>
        </w:rPr>
      </w:pPr>
    </w:p>
    <w:p w14:paraId="638780AB" w14:textId="77777777" w:rsidR="006D12CF" w:rsidRDefault="006D12CF" w:rsidP="00265BA1">
      <w:pPr>
        <w:jc w:val="right"/>
        <w:rPr>
          <w:rFonts w:asciiTheme="minorHAnsi" w:hAnsiTheme="minorHAnsi" w:cstheme="minorHAnsi"/>
          <w:b/>
          <w:sz w:val="22"/>
        </w:rPr>
      </w:pPr>
    </w:p>
    <w:p w14:paraId="61B98DDA" w14:textId="77777777" w:rsidR="006D12CF" w:rsidRDefault="006D12CF" w:rsidP="00265BA1">
      <w:pPr>
        <w:jc w:val="right"/>
        <w:rPr>
          <w:rFonts w:asciiTheme="minorHAnsi" w:hAnsiTheme="minorHAnsi" w:cstheme="minorHAnsi"/>
          <w:b/>
          <w:sz w:val="22"/>
        </w:rPr>
      </w:pPr>
    </w:p>
    <w:p w14:paraId="26FE925E" w14:textId="77777777" w:rsidR="006D12CF" w:rsidRDefault="006D12CF" w:rsidP="00265BA1">
      <w:pPr>
        <w:jc w:val="right"/>
        <w:rPr>
          <w:rFonts w:asciiTheme="minorHAnsi" w:hAnsiTheme="minorHAnsi" w:cstheme="minorHAnsi"/>
          <w:b/>
          <w:sz w:val="22"/>
        </w:rPr>
      </w:pPr>
    </w:p>
    <w:p w14:paraId="6C5A878B" w14:textId="77777777" w:rsidR="006D12CF" w:rsidRDefault="006D12CF" w:rsidP="00265BA1">
      <w:pPr>
        <w:jc w:val="right"/>
        <w:rPr>
          <w:rFonts w:asciiTheme="minorHAnsi" w:hAnsiTheme="minorHAnsi" w:cstheme="minorHAnsi"/>
          <w:b/>
          <w:sz w:val="22"/>
        </w:rPr>
      </w:pPr>
    </w:p>
    <w:p w14:paraId="1B9A9F5E" w14:textId="77777777" w:rsidR="006D12CF" w:rsidRDefault="006D12CF" w:rsidP="00265BA1">
      <w:pPr>
        <w:jc w:val="right"/>
        <w:rPr>
          <w:rFonts w:asciiTheme="minorHAnsi" w:hAnsiTheme="minorHAnsi" w:cstheme="minorHAnsi"/>
          <w:b/>
          <w:sz w:val="22"/>
        </w:rPr>
      </w:pPr>
    </w:p>
    <w:p w14:paraId="66371CFD" w14:textId="77777777" w:rsidR="006D12CF" w:rsidRDefault="006D12CF" w:rsidP="00265BA1">
      <w:pPr>
        <w:jc w:val="right"/>
        <w:rPr>
          <w:rFonts w:asciiTheme="minorHAnsi" w:hAnsiTheme="minorHAnsi" w:cstheme="minorHAnsi"/>
          <w:b/>
          <w:sz w:val="22"/>
        </w:rPr>
      </w:pPr>
    </w:p>
    <w:p w14:paraId="5CF8ADD7" w14:textId="77777777" w:rsidR="006D12CF" w:rsidRDefault="006D12CF" w:rsidP="00265BA1">
      <w:pPr>
        <w:jc w:val="right"/>
        <w:rPr>
          <w:rFonts w:asciiTheme="minorHAnsi" w:hAnsiTheme="minorHAnsi" w:cstheme="minorHAnsi"/>
          <w:b/>
          <w:sz w:val="22"/>
        </w:rPr>
      </w:pPr>
    </w:p>
    <w:p w14:paraId="567F0708" w14:textId="77777777" w:rsidR="006D12CF" w:rsidRDefault="006D12CF" w:rsidP="00265BA1">
      <w:pPr>
        <w:jc w:val="right"/>
        <w:rPr>
          <w:rFonts w:asciiTheme="minorHAnsi" w:hAnsiTheme="minorHAnsi" w:cstheme="minorHAnsi"/>
          <w:b/>
          <w:sz w:val="22"/>
        </w:rPr>
      </w:pPr>
    </w:p>
    <w:p w14:paraId="7151FC47" w14:textId="77777777" w:rsidR="006D12CF" w:rsidRDefault="006D12CF" w:rsidP="00265BA1">
      <w:pPr>
        <w:jc w:val="right"/>
        <w:rPr>
          <w:rFonts w:asciiTheme="minorHAnsi" w:hAnsiTheme="minorHAnsi" w:cstheme="minorHAnsi"/>
          <w:b/>
          <w:sz w:val="22"/>
        </w:rPr>
      </w:pPr>
    </w:p>
    <w:p w14:paraId="78B9A324" w14:textId="77777777" w:rsidR="006D12CF" w:rsidRDefault="006D12CF" w:rsidP="00265BA1">
      <w:pPr>
        <w:jc w:val="right"/>
        <w:rPr>
          <w:rFonts w:asciiTheme="minorHAnsi" w:hAnsiTheme="minorHAnsi" w:cstheme="minorHAnsi"/>
          <w:b/>
          <w:sz w:val="22"/>
        </w:rPr>
      </w:pPr>
    </w:p>
    <w:p w14:paraId="1DA8E141" w14:textId="77777777" w:rsidR="006D12CF" w:rsidRDefault="006D12CF" w:rsidP="00265BA1">
      <w:pPr>
        <w:jc w:val="right"/>
        <w:rPr>
          <w:rFonts w:asciiTheme="minorHAnsi" w:hAnsiTheme="minorHAnsi" w:cstheme="minorHAnsi"/>
          <w:b/>
          <w:sz w:val="22"/>
        </w:rPr>
      </w:pPr>
    </w:p>
    <w:p w14:paraId="1EFD8B28" w14:textId="77777777" w:rsidR="006D12CF" w:rsidRDefault="006D12CF" w:rsidP="00265BA1">
      <w:pPr>
        <w:jc w:val="right"/>
        <w:rPr>
          <w:rFonts w:asciiTheme="minorHAnsi" w:hAnsiTheme="minorHAnsi" w:cstheme="minorHAnsi"/>
          <w:b/>
          <w:sz w:val="22"/>
        </w:rPr>
      </w:pPr>
    </w:p>
    <w:bookmarkEnd w:id="3"/>
    <w:p w14:paraId="2260FCFE" w14:textId="77777777" w:rsidR="007125BB" w:rsidRPr="00787F65" w:rsidRDefault="007125BB" w:rsidP="007125BB">
      <w:pPr>
        <w:tabs>
          <w:tab w:val="left" w:leader="dot" w:pos="9356"/>
        </w:tabs>
        <w:spacing w:after="120" w:line="240" w:lineRule="auto"/>
        <w:jc w:val="both"/>
        <w:rPr>
          <w:rFonts w:asciiTheme="minorHAnsi" w:eastAsia="Times New Roman" w:hAnsiTheme="minorHAnsi" w:cstheme="minorHAnsi"/>
          <w:noProof/>
          <w:sz w:val="20"/>
          <w:szCs w:val="18"/>
          <w:u w:val="single"/>
          <w:lang w:eastAsia="fr-FR"/>
        </w:rPr>
      </w:pPr>
      <w:r w:rsidRPr="00787F65">
        <w:rPr>
          <w:rFonts w:asciiTheme="minorHAnsi" w:eastAsia="Times New Roman" w:hAnsiTheme="minorHAnsi" w:cstheme="minorHAnsi"/>
          <w:noProof/>
          <w:sz w:val="20"/>
          <w:szCs w:val="18"/>
          <w:u w:val="single"/>
          <w:lang w:eastAsia="fr-FR"/>
        </w:rPr>
        <w:t xml:space="preserve">Liste des annexes : </w:t>
      </w:r>
    </w:p>
    <w:p w14:paraId="4CB47E36" w14:textId="5F8356EF" w:rsidR="00530DDC" w:rsidRPr="00787F65" w:rsidRDefault="007125BB" w:rsidP="007735C4">
      <w:pPr>
        <w:tabs>
          <w:tab w:val="left" w:leader="dot" w:pos="9356"/>
        </w:tabs>
        <w:spacing w:after="120" w:line="240" w:lineRule="auto"/>
        <w:jc w:val="both"/>
        <w:rPr>
          <w:rFonts w:asciiTheme="minorHAnsi" w:eastAsia="Times New Roman" w:hAnsiTheme="minorHAnsi" w:cstheme="minorHAnsi"/>
          <w:noProof/>
          <w:sz w:val="20"/>
          <w:szCs w:val="18"/>
          <w:lang w:eastAsia="fr-FR"/>
        </w:rPr>
      </w:pPr>
      <w:r w:rsidRPr="00787F65">
        <w:rPr>
          <w:rFonts w:asciiTheme="minorHAnsi" w:eastAsia="Times New Roman" w:hAnsiTheme="minorHAnsi" w:cstheme="minorHAnsi"/>
          <w:noProof/>
          <w:sz w:val="20"/>
          <w:szCs w:val="18"/>
          <w:lang w:eastAsia="fr-FR"/>
        </w:rPr>
        <w:t xml:space="preserve">Annexe n° 1 : </w:t>
      </w:r>
      <w:r w:rsidR="0045293C" w:rsidRPr="00787F65">
        <w:rPr>
          <w:rFonts w:asciiTheme="minorHAnsi" w:eastAsia="Times New Roman" w:hAnsiTheme="minorHAnsi" w:cstheme="minorHAnsi"/>
          <w:noProof/>
          <w:sz w:val="20"/>
          <w:szCs w:val="18"/>
          <w:lang w:eastAsia="fr-FR"/>
        </w:rPr>
        <w:t>cadre d’acte spécial</w:t>
      </w:r>
      <w:r w:rsidR="006A3024">
        <w:rPr>
          <w:rFonts w:asciiTheme="minorHAnsi" w:eastAsia="Times New Roman" w:hAnsiTheme="minorHAnsi" w:cstheme="minorHAnsi"/>
          <w:noProof/>
          <w:sz w:val="20"/>
          <w:szCs w:val="18"/>
          <w:lang w:eastAsia="fr-FR"/>
        </w:rPr>
        <w:t xml:space="preserve"> / DC4</w:t>
      </w:r>
    </w:p>
    <w:sectPr w:rsidR="00530DDC" w:rsidRPr="00787F65" w:rsidSect="001F7AFD">
      <w:headerReference w:type="default" r:id="rId13"/>
      <w:footerReference w:type="default" r:id="rId14"/>
      <w:pgSz w:w="11906" w:h="16838"/>
      <w:pgMar w:top="1276" w:right="1134" w:bottom="1259" w:left="1134" w:header="709" w:footer="33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91550" w14:textId="77777777" w:rsidR="00FB5D67" w:rsidRDefault="00FB5D67" w:rsidP="008073CB">
      <w:r>
        <w:separator/>
      </w:r>
    </w:p>
  </w:endnote>
  <w:endnote w:type="continuationSeparator" w:id="0">
    <w:p w14:paraId="6C93DA1F" w14:textId="77777777" w:rsidR="00FB5D67" w:rsidRDefault="00FB5D67" w:rsidP="008073CB">
      <w:r>
        <w:continuationSeparator/>
      </w:r>
    </w:p>
  </w:endnote>
  <w:endnote w:type="continuationNotice" w:id="1">
    <w:p w14:paraId="1D5B5E90" w14:textId="77777777" w:rsidR="00FB5D67" w:rsidRDefault="00FB5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E127E" w14:textId="3B6C8F61" w:rsidR="000E22B6" w:rsidRPr="001F7AFD" w:rsidRDefault="000E22B6" w:rsidP="001F7AFD">
    <w:pPr>
      <w:tabs>
        <w:tab w:val="center" w:pos="4320"/>
        <w:tab w:val="right" w:pos="9639"/>
      </w:tabs>
      <w:spacing w:after="120" w:line="240" w:lineRule="auto"/>
      <w:rPr>
        <w:rFonts w:ascii="Arial" w:eastAsia="Times New Roman" w:hAnsi="Arial" w:cs="Times New Roman"/>
        <w:noProof/>
        <w:sz w:val="18"/>
        <w:szCs w:val="18"/>
        <w:lang w:eastAsia="fr-FR"/>
      </w:rPr>
    </w:pPr>
    <w:r w:rsidRPr="008237B1">
      <w:rPr>
        <w:rFonts w:ascii="Arial" w:eastAsia="Times New Roman" w:hAnsi="Arial" w:cs="Times New Roman"/>
        <w:noProof/>
        <w:sz w:val="18"/>
        <w:szCs w:val="18"/>
        <w:lang w:eastAsia="fr-FR"/>
      </w:rPr>
      <mc:AlternateContent>
        <mc:Choice Requires="wps">
          <w:drawing>
            <wp:anchor distT="4294967295" distB="4294967295" distL="114300" distR="114300" simplePos="0" relativeHeight="251665408" behindDoc="0" locked="0" layoutInCell="1" allowOverlap="1" wp14:anchorId="37B8513A" wp14:editId="3510F5AA">
              <wp:simplePos x="0" y="0"/>
              <wp:positionH relativeFrom="column">
                <wp:posOffset>-37465</wp:posOffset>
              </wp:positionH>
              <wp:positionV relativeFrom="paragraph">
                <wp:posOffset>-52071</wp:posOffset>
              </wp:positionV>
              <wp:extent cx="6172200" cy="0"/>
              <wp:effectExtent l="0" t="0" r="25400" b="2540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AC57" id="Line 8"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"/>
          </w:pict>
        </mc:Fallback>
      </mc:AlternateContent>
    </w:r>
    <w:r w:rsidRPr="008237B1">
      <w:rPr>
        <w:rFonts w:ascii="Arial" w:eastAsia="Times New Roman" w:hAnsi="Arial" w:cs="Times New Roman"/>
        <w:noProof/>
        <w:sz w:val="18"/>
        <w:szCs w:val="18"/>
        <w:lang w:eastAsia="fr-FR"/>
      </w:rPr>
      <mc:AlternateContent>
        <mc:Choice Requires="wps">
          <w:drawing>
            <wp:anchor distT="4294967295" distB="4294967295" distL="114300" distR="114300" simplePos="0" relativeHeight="251661312" behindDoc="0" locked="0" layoutInCell="1" allowOverlap="1" wp14:anchorId="37B8513A" wp14:editId="3510F5AA">
              <wp:simplePos x="0" y="0"/>
              <wp:positionH relativeFrom="column">
                <wp:posOffset>-37465</wp:posOffset>
              </wp:positionH>
              <wp:positionV relativeFrom="paragraph">
                <wp:posOffset>-52071</wp:posOffset>
              </wp:positionV>
              <wp:extent cx="6172200" cy="0"/>
              <wp:effectExtent l="0" t="0" r="25400" b="2540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AC57" id="Line 8"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"/>
          </w:pict>
        </mc:Fallback>
      </mc:AlternateContent>
    </w:r>
    <w:r>
      <w:rPr>
        <w:rFonts w:ascii="Arial" w:eastAsia="Times New Roman" w:hAnsi="Arial" w:cs="Times New Roman"/>
        <w:noProof/>
        <w:sz w:val="18"/>
        <w:szCs w:val="18"/>
        <w:lang w:eastAsia="fr-FR"/>
      </w:rPr>
      <w:t>Marché de travaux</w:t>
    </w:r>
    <w:r w:rsidRPr="008237B1">
      <w:rPr>
        <w:rFonts w:ascii="Arial" w:eastAsia="Times New Roman" w:hAnsi="Arial" w:cs="Times New Roman"/>
        <w:noProof/>
        <w:sz w:val="18"/>
        <w:szCs w:val="18"/>
        <w:lang w:eastAsia="fr-FR"/>
      </w:rPr>
      <w:t xml:space="preserve"> – Acte d’engagement</w:t>
    </w:r>
    <w:r w:rsidRPr="008237B1">
      <w:rPr>
        <w:rFonts w:ascii="Arial" w:eastAsia="Times New Roman" w:hAnsi="Arial" w:cs="Times New Roman"/>
        <w:noProof/>
        <w:sz w:val="18"/>
        <w:szCs w:val="18"/>
        <w:lang w:eastAsia="fr-FR"/>
      </w:rPr>
      <w:tab/>
    </w:r>
    <w:r w:rsidRPr="008237B1">
      <w:rPr>
        <w:rFonts w:ascii="Arial" w:eastAsia="Times New Roman" w:hAnsi="Arial" w:cs="Times New Roman"/>
        <w:noProof/>
        <w:sz w:val="18"/>
        <w:szCs w:val="18"/>
        <w:lang w:eastAsia="fr-FR"/>
      </w:rPr>
      <w:tab/>
    </w:r>
    <w:r w:rsidRPr="008237B1">
      <w:rPr>
        <w:rFonts w:ascii="Arial" w:eastAsia="Times New Roman" w:hAnsi="Arial" w:cs="Times New Roman"/>
        <w:spacing w:val="-6"/>
        <w:sz w:val="18"/>
        <w:szCs w:val="18"/>
        <w:lang w:eastAsia="fr-FR"/>
      </w:rPr>
      <w:fldChar w:fldCharType="begin"/>
    </w:r>
    <w:r w:rsidRPr="008237B1">
      <w:rPr>
        <w:rFonts w:ascii="Arial" w:eastAsia="Times New Roman" w:hAnsi="Arial" w:cs="Times New Roman"/>
        <w:spacing w:val="-6"/>
        <w:sz w:val="18"/>
        <w:szCs w:val="18"/>
        <w:lang w:eastAsia="fr-FR"/>
      </w:rPr>
      <w:instrText xml:space="preserve"> PAGE </w:instrText>
    </w:r>
    <w:r w:rsidRPr="008237B1">
      <w:rPr>
        <w:rFonts w:ascii="Arial" w:eastAsia="Times New Roman" w:hAnsi="Arial" w:cs="Times New Roman"/>
        <w:spacing w:val="-6"/>
        <w:sz w:val="18"/>
        <w:szCs w:val="18"/>
        <w:lang w:eastAsia="fr-FR"/>
      </w:rPr>
      <w:fldChar w:fldCharType="separate"/>
    </w:r>
    <w:r w:rsidR="00035D71">
      <w:rPr>
        <w:rFonts w:ascii="Arial" w:eastAsia="Times New Roman" w:hAnsi="Arial" w:cs="Times New Roman"/>
        <w:noProof/>
        <w:spacing w:val="-6"/>
        <w:sz w:val="18"/>
        <w:szCs w:val="18"/>
        <w:lang w:eastAsia="fr-FR"/>
      </w:rPr>
      <w:t>2</w:t>
    </w:r>
    <w:r w:rsidRPr="008237B1">
      <w:rPr>
        <w:rFonts w:ascii="Arial" w:eastAsia="Times New Roman" w:hAnsi="Arial" w:cs="Times New Roman"/>
        <w:spacing w:val="-6"/>
        <w:sz w:val="18"/>
        <w:szCs w:val="18"/>
        <w:lang w:eastAsia="fr-FR"/>
      </w:rPr>
      <w:fldChar w:fldCharType="end"/>
    </w:r>
    <w:r w:rsidRPr="008237B1">
      <w:rPr>
        <w:rFonts w:ascii="Arial" w:eastAsia="Times New Roman" w:hAnsi="Arial" w:cs="Times New Roman"/>
        <w:spacing w:val="-6"/>
        <w:sz w:val="18"/>
        <w:szCs w:val="18"/>
        <w:lang w:eastAsia="fr-FR"/>
      </w:rPr>
      <w:t>/</w:t>
    </w:r>
    <w:r w:rsidRPr="008237B1">
      <w:rPr>
        <w:rFonts w:ascii="Arial" w:eastAsia="Times New Roman" w:hAnsi="Arial" w:cs="Times New Roman"/>
        <w:spacing w:val="-6"/>
        <w:sz w:val="18"/>
        <w:szCs w:val="18"/>
        <w:lang w:eastAsia="fr-FR"/>
      </w:rPr>
      <w:fldChar w:fldCharType="begin"/>
    </w:r>
    <w:r w:rsidRPr="008237B1">
      <w:rPr>
        <w:rFonts w:ascii="Arial" w:eastAsia="Times New Roman" w:hAnsi="Arial" w:cs="Times New Roman"/>
        <w:spacing w:val="-6"/>
        <w:sz w:val="18"/>
        <w:szCs w:val="18"/>
        <w:lang w:eastAsia="fr-FR"/>
      </w:rPr>
      <w:instrText xml:space="preserve"> NUMPAGES </w:instrText>
    </w:r>
    <w:r w:rsidRPr="008237B1">
      <w:rPr>
        <w:rFonts w:ascii="Arial" w:eastAsia="Times New Roman" w:hAnsi="Arial" w:cs="Times New Roman"/>
        <w:spacing w:val="-6"/>
        <w:sz w:val="18"/>
        <w:szCs w:val="18"/>
        <w:lang w:eastAsia="fr-FR"/>
      </w:rPr>
      <w:fldChar w:fldCharType="separate"/>
    </w:r>
    <w:r w:rsidR="00035D71">
      <w:rPr>
        <w:rFonts w:ascii="Arial" w:eastAsia="Times New Roman" w:hAnsi="Arial" w:cs="Times New Roman"/>
        <w:noProof/>
        <w:spacing w:val="-6"/>
        <w:sz w:val="18"/>
        <w:szCs w:val="18"/>
        <w:lang w:eastAsia="fr-FR"/>
      </w:rPr>
      <w:t>13</w:t>
    </w:r>
    <w:r w:rsidRPr="008237B1">
      <w:rPr>
        <w:rFonts w:ascii="Arial" w:eastAsia="Times New Roman" w:hAnsi="Arial" w:cs="Times New Roman"/>
        <w:spacing w:val="-6"/>
        <w:sz w:val="18"/>
        <w:szCs w:val="18"/>
        <w:lang w:eastAsia="fr-FR"/>
      </w:rPr>
      <w:fldChar w:fldCharType="end"/>
    </w:r>
  </w:p>
  <w:p w14:paraId="2BE4174E" w14:textId="77777777" w:rsidR="000E22B6" w:rsidRDefault="000E22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73ED0" w14:textId="11DF1234" w:rsidR="000E22B6" w:rsidRPr="00C222FD" w:rsidRDefault="000E22B6" w:rsidP="001F7AFD">
    <w:pPr>
      <w:tabs>
        <w:tab w:val="center" w:pos="4320"/>
        <w:tab w:val="right" w:pos="9639"/>
      </w:tabs>
      <w:spacing w:after="120" w:line="240" w:lineRule="auto"/>
      <w:rPr>
        <w:rFonts w:asciiTheme="minorHAnsi" w:eastAsia="Times New Roman" w:hAnsiTheme="minorHAnsi" w:cstheme="minorHAnsi"/>
        <w:noProof/>
        <w:sz w:val="20"/>
        <w:szCs w:val="20"/>
        <w:lang w:eastAsia="fr-FR"/>
      </w:rPr>
    </w:pPr>
    <w:r w:rsidRPr="00C222FD">
      <w:rPr>
        <w:rFonts w:asciiTheme="minorHAnsi" w:eastAsia="Times New Roman" w:hAnsiTheme="minorHAnsi" w:cstheme="minorHAnsi"/>
        <w:noProof/>
        <w:sz w:val="20"/>
        <w:szCs w:val="20"/>
        <w:lang w:eastAsia="fr-FR"/>
      </w:rPr>
      <mc:AlternateContent>
        <mc:Choice Requires="wps">
          <w:drawing>
            <wp:anchor distT="4294967295" distB="4294967295" distL="114300" distR="114300" simplePos="0" relativeHeight="251668480" behindDoc="0" locked="0" layoutInCell="1" allowOverlap="1" wp14:anchorId="6A3003CC" wp14:editId="4F0E9D9F">
              <wp:simplePos x="0" y="0"/>
              <wp:positionH relativeFrom="column">
                <wp:posOffset>-37465</wp:posOffset>
              </wp:positionH>
              <wp:positionV relativeFrom="paragraph">
                <wp:posOffset>-52071</wp:posOffset>
              </wp:positionV>
              <wp:extent cx="6172200" cy="0"/>
              <wp:effectExtent l="0" t="0" r="25400" b="2540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560C7"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"/>
          </w:pict>
        </mc:Fallback>
      </mc:AlternateContent>
    </w:r>
    <w:r w:rsidRPr="00C222FD">
      <w:rPr>
        <w:rFonts w:asciiTheme="minorHAnsi" w:eastAsia="Times New Roman" w:hAnsiTheme="minorHAnsi" w:cstheme="minorHAnsi"/>
        <w:noProof/>
        <w:sz w:val="20"/>
        <w:szCs w:val="20"/>
        <w:lang w:eastAsia="fr-FR"/>
      </w:rPr>
      <w:t>Marché de travaux – Acte d’engagement</w:t>
    </w:r>
    <w:r w:rsidRPr="00C222FD">
      <w:rPr>
        <w:rFonts w:asciiTheme="minorHAnsi" w:eastAsia="Times New Roman" w:hAnsiTheme="minorHAnsi" w:cstheme="minorHAnsi"/>
        <w:noProof/>
        <w:sz w:val="20"/>
        <w:szCs w:val="20"/>
        <w:lang w:eastAsia="fr-FR"/>
      </w:rPr>
      <w:tab/>
    </w:r>
    <w:r w:rsidRPr="00C222FD">
      <w:rPr>
        <w:rFonts w:asciiTheme="minorHAnsi" w:eastAsia="Times New Roman" w:hAnsiTheme="minorHAnsi" w:cstheme="minorHAnsi"/>
        <w:noProof/>
        <w:sz w:val="20"/>
        <w:szCs w:val="20"/>
        <w:lang w:eastAsia="fr-FR"/>
      </w:rPr>
      <w:tab/>
    </w:r>
    <w:r w:rsidRPr="00C222FD">
      <w:rPr>
        <w:rFonts w:asciiTheme="minorHAnsi" w:eastAsia="Times New Roman" w:hAnsiTheme="minorHAnsi" w:cstheme="minorHAnsi"/>
        <w:spacing w:val="-6"/>
        <w:sz w:val="20"/>
        <w:szCs w:val="20"/>
        <w:lang w:eastAsia="fr-FR"/>
      </w:rPr>
      <w:fldChar w:fldCharType="begin"/>
    </w:r>
    <w:r w:rsidRPr="00C222FD">
      <w:rPr>
        <w:rFonts w:asciiTheme="minorHAnsi" w:eastAsia="Times New Roman" w:hAnsiTheme="minorHAnsi" w:cstheme="minorHAnsi"/>
        <w:spacing w:val="-6"/>
        <w:sz w:val="20"/>
        <w:szCs w:val="20"/>
        <w:lang w:eastAsia="fr-FR"/>
      </w:rPr>
      <w:instrText xml:space="preserve"> PAGE </w:instrText>
    </w:r>
    <w:r w:rsidRPr="00C222FD">
      <w:rPr>
        <w:rFonts w:asciiTheme="minorHAnsi" w:eastAsia="Times New Roman" w:hAnsiTheme="minorHAnsi" w:cstheme="minorHAnsi"/>
        <w:spacing w:val="-6"/>
        <w:sz w:val="20"/>
        <w:szCs w:val="20"/>
        <w:lang w:eastAsia="fr-FR"/>
      </w:rPr>
      <w:fldChar w:fldCharType="separate"/>
    </w:r>
    <w:r w:rsidR="00035D71" w:rsidRPr="00C222FD">
      <w:rPr>
        <w:rFonts w:asciiTheme="minorHAnsi" w:eastAsia="Times New Roman" w:hAnsiTheme="minorHAnsi" w:cstheme="minorHAnsi"/>
        <w:noProof/>
        <w:spacing w:val="-6"/>
        <w:sz w:val="20"/>
        <w:szCs w:val="20"/>
        <w:lang w:eastAsia="fr-FR"/>
      </w:rPr>
      <w:t>13</w:t>
    </w:r>
    <w:r w:rsidRPr="00C222FD">
      <w:rPr>
        <w:rFonts w:asciiTheme="minorHAnsi" w:eastAsia="Times New Roman" w:hAnsiTheme="minorHAnsi" w:cstheme="minorHAnsi"/>
        <w:spacing w:val="-6"/>
        <w:sz w:val="20"/>
        <w:szCs w:val="20"/>
        <w:lang w:eastAsia="fr-FR"/>
      </w:rPr>
      <w:fldChar w:fldCharType="end"/>
    </w:r>
    <w:r w:rsidRPr="00C222FD">
      <w:rPr>
        <w:rFonts w:asciiTheme="minorHAnsi" w:eastAsia="Times New Roman" w:hAnsiTheme="minorHAnsi" w:cstheme="minorHAnsi"/>
        <w:spacing w:val="-6"/>
        <w:sz w:val="20"/>
        <w:szCs w:val="20"/>
        <w:lang w:eastAsia="fr-FR"/>
      </w:rPr>
      <w:t>/</w:t>
    </w:r>
    <w:r w:rsidRPr="00C222FD">
      <w:rPr>
        <w:rFonts w:asciiTheme="minorHAnsi" w:eastAsia="Times New Roman" w:hAnsiTheme="minorHAnsi" w:cstheme="minorHAnsi"/>
        <w:spacing w:val="-6"/>
        <w:sz w:val="20"/>
        <w:szCs w:val="20"/>
        <w:lang w:eastAsia="fr-FR"/>
      </w:rPr>
      <w:fldChar w:fldCharType="begin"/>
    </w:r>
    <w:r w:rsidRPr="00C222FD">
      <w:rPr>
        <w:rFonts w:asciiTheme="minorHAnsi" w:eastAsia="Times New Roman" w:hAnsiTheme="minorHAnsi" w:cstheme="minorHAnsi"/>
        <w:spacing w:val="-6"/>
        <w:sz w:val="20"/>
        <w:szCs w:val="20"/>
        <w:lang w:eastAsia="fr-FR"/>
      </w:rPr>
      <w:instrText xml:space="preserve"> NUMPAGES </w:instrText>
    </w:r>
    <w:r w:rsidRPr="00C222FD">
      <w:rPr>
        <w:rFonts w:asciiTheme="minorHAnsi" w:eastAsia="Times New Roman" w:hAnsiTheme="minorHAnsi" w:cstheme="minorHAnsi"/>
        <w:spacing w:val="-6"/>
        <w:sz w:val="20"/>
        <w:szCs w:val="20"/>
        <w:lang w:eastAsia="fr-FR"/>
      </w:rPr>
      <w:fldChar w:fldCharType="separate"/>
    </w:r>
    <w:r w:rsidR="00035D71" w:rsidRPr="00C222FD">
      <w:rPr>
        <w:rFonts w:asciiTheme="minorHAnsi" w:eastAsia="Times New Roman" w:hAnsiTheme="minorHAnsi" w:cstheme="minorHAnsi"/>
        <w:noProof/>
        <w:spacing w:val="-6"/>
        <w:sz w:val="20"/>
        <w:szCs w:val="20"/>
        <w:lang w:eastAsia="fr-FR"/>
      </w:rPr>
      <w:t>13</w:t>
    </w:r>
    <w:r w:rsidRPr="00C222FD">
      <w:rPr>
        <w:rFonts w:asciiTheme="minorHAnsi" w:eastAsia="Times New Roman" w:hAnsiTheme="minorHAnsi" w:cstheme="minorHAnsi"/>
        <w:spacing w:val="-6"/>
        <w:sz w:val="20"/>
        <w:szCs w:val="20"/>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C9DDE" w14:textId="77777777" w:rsidR="00FB5D67" w:rsidRDefault="00FB5D67" w:rsidP="008073CB">
      <w:r>
        <w:separator/>
      </w:r>
    </w:p>
  </w:footnote>
  <w:footnote w:type="continuationSeparator" w:id="0">
    <w:p w14:paraId="2A4EE7DD" w14:textId="77777777" w:rsidR="00FB5D67" w:rsidRDefault="00FB5D67" w:rsidP="008073CB">
      <w:r>
        <w:continuationSeparator/>
      </w:r>
    </w:p>
  </w:footnote>
  <w:footnote w:type="continuationNotice" w:id="1">
    <w:p w14:paraId="1CF98C7C" w14:textId="77777777" w:rsidR="00FB5D67" w:rsidRDefault="00FB5D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BB44B" w14:textId="742874B7" w:rsidR="000E22B6" w:rsidRDefault="000E22B6" w:rsidP="005E2DCA">
    <w:pPr>
      <w:pStyle w:val="En-tte"/>
      <w:tabs>
        <w:tab w:val="left" w:pos="2847"/>
        <w:tab w:val="center" w:pos="4816"/>
      </w:tabs>
    </w:pPr>
    <w:r>
      <w:tab/>
    </w:r>
    <w:r>
      <w:tab/>
    </w:r>
    <w:r>
      <w:rPr>
        <w:noProof/>
        <w:lang w:eastAsia="fr-FR"/>
      </w:rPr>
      <w:drawing>
        <wp:inline distT="0" distB="0" distL="0" distR="0" wp14:anchorId="37C85402" wp14:editId="5770C7A4">
          <wp:extent cx="1173257" cy="852055"/>
          <wp:effectExtent l="0" t="0" r="8255" b="5715"/>
          <wp:docPr id="1052444597" name="Image 1052444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1429" cy="8579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CC6C3" w14:textId="77777777" w:rsidR="00164FFB" w:rsidRPr="00A94AAD" w:rsidRDefault="00164FFB" w:rsidP="00164FFB">
    <w:pPr>
      <w:pStyle w:val="En-tte"/>
      <w:pBdr>
        <w:bottom w:val="single" w:sz="4" w:space="1" w:color="auto"/>
      </w:pBdr>
      <w:rPr>
        <w:rFonts w:ascii="Arial" w:hAnsi="Arial" w:cs="Arial"/>
        <w:sz w:val="18"/>
        <w:szCs w:val="18"/>
      </w:rPr>
    </w:pPr>
    <w:r w:rsidRPr="00A94AAD">
      <w:rPr>
        <w:rFonts w:ascii="Arial" w:hAnsi="Arial" w:cs="Arial"/>
        <w:sz w:val="18"/>
        <w:szCs w:val="18"/>
      </w:rPr>
      <w:t xml:space="preserve">EPSM74 – </w:t>
    </w:r>
    <w:r>
      <w:rPr>
        <w:rFonts w:ascii="Arial" w:hAnsi="Arial" w:cs="Arial"/>
        <w:sz w:val="18"/>
        <w:szCs w:val="18"/>
      </w:rPr>
      <w:t xml:space="preserve">Réhabilitation du centre de </w:t>
    </w:r>
    <w:r w:rsidRPr="00A94AAD">
      <w:rPr>
        <w:rFonts w:ascii="Arial" w:hAnsi="Arial" w:cs="Arial"/>
        <w:sz w:val="18"/>
        <w:szCs w:val="18"/>
      </w:rPr>
      <w:t xml:space="preserve">pédopsychiatrie </w:t>
    </w:r>
    <w:r>
      <w:rPr>
        <w:rFonts w:ascii="Arial" w:hAnsi="Arial" w:cs="Arial"/>
        <w:sz w:val="18"/>
        <w:szCs w:val="18"/>
      </w:rPr>
      <w:t>(CMPI et CATTPI) de Vétraz-Monthoux (74)</w:t>
    </w:r>
  </w:p>
  <w:p w14:paraId="7706A274" w14:textId="77777777" w:rsidR="000E22B6" w:rsidRPr="001F7AFD" w:rsidRDefault="000E22B6" w:rsidP="001F7A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E731" w14:textId="77777777" w:rsidR="00902AA0" w:rsidRPr="00A94AAD" w:rsidRDefault="00902AA0" w:rsidP="00902AA0">
    <w:pPr>
      <w:pStyle w:val="En-tte"/>
      <w:pBdr>
        <w:bottom w:val="single" w:sz="4" w:space="1" w:color="auto"/>
      </w:pBdr>
      <w:rPr>
        <w:rFonts w:ascii="Arial" w:hAnsi="Arial" w:cs="Arial"/>
        <w:sz w:val="18"/>
        <w:szCs w:val="18"/>
      </w:rPr>
    </w:pPr>
    <w:r w:rsidRPr="00A94AAD">
      <w:rPr>
        <w:rFonts w:ascii="Arial" w:hAnsi="Arial" w:cs="Arial"/>
        <w:sz w:val="18"/>
        <w:szCs w:val="18"/>
      </w:rPr>
      <w:t xml:space="preserve">EPSM74 – </w:t>
    </w:r>
    <w:r>
      <w:rPr>
        <w:rFonts w:ascii="Arial" w:hAnsi="Arial" w:cs="Arial"/>
        <w:sz w:val="18"/>
        <w:szCs w:val="18"/>
      </w:rPr>
      <w:t xml:space="preserve">Réhabilitation du centre de </w:t>
    </w:r>
    <w:r w:rsidRPr="00A94AAD">
      <w:rPr>
        <w:rFonts w:ascii="Arial" w:hAnsi="Arial" w:cs="Arial"/>
        <w:sz w:val="18"/>
        <w:szCs w:val="18"/>
      </w:rPr>
      <w:t xml:space="preserve">pédopsychiatrie </w:t>
    </w:r>
    <w:r>
      <w:rPr>
        <w:rFonts w:ascii="Arial" w:hAnsi="Arial" w:cs="Arial"/>
        <w:sz w:val="18"/>
        <w:szCs w:val="18"/>
      </w:rPr>
      <w:t>(CMPI et CATTPI) de Vétraz-Monthoux (74)</w:t>
    </w:r>
  </w:p>
  <w:p w14:paraId="6760D816" w14:textId="77777777" w:rsidR="000E22B6" w:rsidRPr="001F7AFD" w:rsidRDefault="000E22B6" w:rsidP="001F7A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3D7A08"/>
    <w:multiLevelType w:val="hybridMultilevel"/>
    <w:tmpl w:val="C1D0C4D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2EE6CD2"/>
    <w:multiLevelType w:val="hybridMultilevel"/>
    <w:tmpl w:val="113451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F01BA7"/>
    <w:multiLevelType w:val="hybridMultilevel"/>
    <w:tmpl w:val="22881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CC45AD"/>
    <w:multiLevelType w:val="hybridMultilevel"/>
    <w:tmpl w:val="4A086FE8"/>
    <w:lvl w:ilvl="0" w:tplc="2E8E7156">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905C2A"/>
    <w:multiLevelType w:val="hybridMultilevel"/>
    <w:tmpl w:val="F0663AD4"/>
    <w:lvl w:ilvl="0" w:tplc="6B263294">
      <w:start w:val="1"/>
      <w:numFmt w:val="decimal"/>
      <w:pStyle w:val="04ARTICLE-Titre"/>
      <w:lvlText w:val="ARTICLE %1 – "/>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DE3D89"/>
    <w:multiLevelType w:val="hybridMultilevel"/>
    <w:tmpl w:val="E9A878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Helvetic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Helvetic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Helvetic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4719C1"/>
    <w:multiLevelType w:val="hybridMultilevel"/>
    <w:tmpl w:val="20D26B02"/>
    <w:lvl w:ilvl="0" w:tplc="0AEC4122">
      <w:start w:val="3"/>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D57267"/>
    <w:multiLevelType w:val="multilevel"/>
    <w:tmpl w:val="CE647DAA"/>
    <w:lvl w:ilvl="0">
      <w:start w:val="1"/>
      <w:numFmt w:val="decimal"/>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CD2E49"/>
    <w:multiLevelType w:val="hybridMultilevel"/>
    <w:tmpl w:val="D9CAC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0316169">
    <w:abstractNumId w:val="0"/>
  </w:num>
  <w:num w:numId="2" w16cid:durableId="1134254307">
    <w:abstractNumId w:val="13"/>
  </w:num>
  <w:num w:numId="3" w16cid:durableId="873537591">
    <w:abstractNumId w:val="9"/>
  </w:num>
  <w:num w:numId="4" w16cid:durableId="219096626">
    <w:abstractNumId w:val="15"/>
  </w:num>
  <w:num w:numId="5" w16cid:durableId="2001226379">
    <w:abstractNumId w:val="16"/>
  </w:num>
  <w:num w:numId="6" w16cid:durableId="530336397">
    <w:abstractNumId w:val="10"/>
  </w:num>
  <w:num w:numId="7" w16cid:durableId="1850755545">
    <w:abstractNumId w:val="17"/>
  </w:num>
  <w:num w:numId="8" w16cid:durableId="206719543">
    <w:abstractNumId w:val="3"/>
  </w:num>
  <w:num w:numId="9" w16cid:durableId="77291078">
    <w:abstractNumId w:val="14"/>
  </w:num>
  <w:num w:numId="10" w16cid:durableId="1122067774">
    <w:abstractNumId w:val="7"/>
  </w:num>
  <w:num w:numId="11" w16cid:durableId="1856067142">
    <w:abstractNumId w:val="12"/>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4643832">
    <w:abstractNumId w:val="8"/>
  </w:num>
  <w:num w:numId="13" w16cid:durableId="171796544">
    <w:abstractNumId w:val="11"/>
  </w:num>
  <w:num w:numId="14" w16cid:durableId="894848963">
    <w:abstractNumId w:val="6"/>
  </w:num>
  <w:num w:numId="15" w16cid:durableId="2074546389">
    <w:abstractNumId w:val="12"/>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6" w16cid:durableId="839806720">
    <w:abstractNumId w:val="12"/>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7" w16cid:durableId="302657161">
    <w:abstractNumId w:val="18"/>
  </w:num>
  <w:num w:numId="18" w16cid:durableId="355233173">
    <w:abstractNumId w:val="12"/>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727804629">
    <w:abstractNumId w:val="2"/>
  </w:num>
  <w:num w:numId="20" w16cid:durableId="439449800">
    <w:abstractNumId w:val="1"/>
  </w:num>
  <w:num w:numId="21" w16cid:durableId="157708584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8A"/>
    <w:rsid w:val="00000BF9"/>
    <w:rsid w:val="00002346"/>
    <w:rsid w:val="00002445"/>
    <w:rsid w:val="00002572"/>
    <w:rsid w:val="00002670"/>
    <w:rsid w:val="0000268B"/>
    <w:rsid w:val="00002BB6"/>
    <w:rsid w:val="00003470"/>
    <w:rsid w:val="000037C6"/>
    <w:rsid w:val="00004DE4"/>
    <w:rsid w:val="0000558B"/>
    <w:rsid w:val="000062B1"/>
    <w:rsid w:val="00006416"/>
    <w:rsid w:val="000101D7"/>
    <w:rsid w:val="0001049E"/>
    <w:rsid w:val="000107BF"/>
    <w:rsid w:val="0001147D"/>
    <w:rsid w:val="000116A7"/>
    <w:rsid w:val="000118AA"/>
    <w:rsid w:val="00011C6C"/>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358F"/>
    <w:rsid w:val="0002429B"/>
    <w:rsid w:val="00024DB1"/>
    <w:rsid w:val="0002602B"/>
    <w:rsid w:val="0002612B"/>
    <w:rsid w:val="0002624F"/>
    <w:rsid w:val="0002710F"/>
    <w:rsid w:val="00027D50"/>
    <w:rsid w:val="00027ED5"/>
    <w:rsid w:val="00030128"/>
    <w:rsid w:val="00030785"/>
    <w:rsid w:val="00032337"/>
    <w:rsid w:val="00032476"/>
    <w:rsid w:val="0003255D"/>
    <w:rsid w:val="00032955"/>
    <w:rsid w:val="00032A7D"/>
    <w:rsid w:val="0003452A"/>
    <w:rsid w:val="00034F2A"/>
    <w:rsid w:val="00035D71"/>
    <w:rsid w:val="0003659B"/>
    <w:rsid w:val="00036B7D"/>
    <w:rsid w:val="00037712"/>
    <w:rsid w:val="00040254"/>
    <w:rsid w:val="00040C21"/>
    <w:rsid w:val="00041680"/>
    <w:rsid w:val="00041CEB"/>
    <w:rsid w:val="00041F48"/>
    <w:rsid w:val="00042152"/>
    <w:rsid w:val="00042DD4"/>
    <w:rsid w:val="0004312C"/>
    <w:rsid w:val="000432E0"/>
    <w:rsid w:val="0004332F"/>
    <w:rsid w:val="00043897"/>
    <w:rsid w:val="00043948"/>
    <w:rsid w:val="00043AC4"/>
    <w:rsid w:val="00044032"/>
    <w:rsid w:val="00044124"/>
    <w:rsid w:val="000451C2"/>
    <w:rsid w:val="000452B4"/>
    <w:rsid w:val="00045A32"/>
    <w:rsid w:val="0004635E"/>
    <w:rsid w:val="00046554"/>
    <w:rsid w:val="0004656A"/>
    <w:rsid w:val="00046C4E"/>
    <w:rsid w:val="000478BE"/>
    <w:rsid w:val="00050274"/>
    <w:rsid w:val="00050542"/>
    <w:rsid w:val="00052758"/>
    <w:rsid w:val="00052C87"/>
    <w:rsid w:val="00053731"/>
    <w:rsid w:val="0005442E"/>
    <w:rsid w:val="000549DE"/>
    <w:rsid w:val="00054E21"/>
    <w:rsid w:val="00055272"/>
    <w:rsid w:val="0005539C"/>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09F6"/>
    <w:rsid w:val="000717AD"/>
    <w:rsid w:val="000717C9"/>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1DEE"/>
    <w:rsid w:val="00082FB1"/>
    <w:rsid w:val="00083907"/>
    <w:rsid w:val="00083B8E"/>
    <w:rsid w:val="000849A1"/>
    <w:rsid w:val="00084B60"/>
    <w:rsid w:val="00090113"/>
    <w:rsid w:val="00090271"/>
    <w:rsid w:val="000909C3"/>
    <w:rsid w:val="00090AAF"/>
    <w:rsid w:val="00090D09"/>
    <w:rsid w:val="0009107C"/>
    <w:rsid w:val="0009123F"/>
    <w:rsid w:val="00091B8E"/>
    <w:rsid w:val="0009288B"/>
    <w:rsid w:val="000929D1"/>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2E4"/>
    <w:rsid w:val="000C7610"/>
    <w:rsid w:val="000C7A8B"/>
    <w:rsid w:val="000D0321"/>
    <w:rsid w:val="000D0D86"/>
    <w:rsid w:val="000D10CD"/>
    <w:rsid w:val="000D3EDE"/>
    <w:rsid w:val="000D40DE"/>
    <w:rsid w:val="000D4286"/>
    <w:rsid w:val="000D471B"/>
    <w:rsid w:val="000D5AC7"/>
    <w:rsid w:val="000D5E2D"/>
    <w:rsid w:val="000D6B19"/>
    <w:rsid w:val="000D7240"/>
    <w:rsid w:val="000D7712"/>
    <w:rsid w:val="000D7714"/>
    <w:rsid w:val="000D78A8"/>
    <w:rsid w:val="000D78F5"/>
    <w:rsid w:val="000D7CF1"/>
    <w:rsid w:val="000D7E2C"/>
    <w:rsid w:val="000E0374"/>
    <w:rsid w:val="000E03AF"/>
    <w:rsid w:val="000E158E"/>
    <w:rsid w:val="000E187D"/>
    <w:rsid w:val="000E1F17"/>
    <w:rsid w:val="000E22B6"/>
    <w:rsid w:val="000E3B7B"/>
    <w:rsid w:val="000E3EB3"/>
    <w:rsid w:val="000E446E"/>
    <w:rsid w:val="000E4E9F"/>
    <w:rsid w:val="000E545F"/>
    <w:rsid w:val="000E5B6C"/>
    <w:rsid w:val="000E76E8"/>
    <w:rsid w:val="000E7945"/>
    <w:rsid w:val="000E7BEB"/>
    <w:rsid w:val="000F0EA3"/>
    <w:rsid w:val="000F1823"/>
    <w:rsid w:val="000F23B5"/>
    <w:rsid w:val="000F30D8"/>
    <w:rsid w:val="000F34DD"/>
    <w:rsid w:val="000F43EB"/>
    <w:rsid w:val="000F47A1"/>
    <w:rsid w:val="000F4BBB"/>
    <w:rsid w:val="000F5860"/>
    <w:rsid w:val="000F62DD"/>
    <w:rsid w:val="000F73CE"/>
    <w:rsid w:val="000F760E"/>
    <w:rsid w:val="0010118D"/>
    <w:rsid w:val="0010172E"/>
    <w:rsid w:val="001022E2"/>
    <w:rsid w:val="00102695"/>
    <w:rsid w:val="00103F78"/>
    <w:rsid w:val="00104DAF"/>
    <w:rsid w:val="00105B86"/>
    <w:rsid w:val="00105D05"/>
    <w:rsid w:val="00106E02"/>
    <w:rsid w:val="00107025"/>
    <w:rsid w:val="00107BF9"/>
    <w:rsid w:val="00107E04"/>
    <w:rsid w:val="00110749"/>
    <w:rsid w:val="00110781"/>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55D"/>
    <w:rsid w:val="00123C54"/>
    <w:rsid w:val="00124520"/>
    <w:rsid w:val="00124E26"/>
    <w:rsid w:val="00125519"/>
    <w:rsid w:val="001256AE"/>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B3"/>
    <w:rsid w:val="00135ED6"/>
    <w:rsid w:val="00136748"/>
    <w:rsid w:val="00136B6E"/>
    <w:rsid w:val="00140018"/>
    <w:rsid w:val="00140510"/>
    <w:rsid w:val="00140C5C"/>
    <w:rsid w:val="00140E1C"/>
    <w:rsid w:val="00141501"/>
    <w:rsid w:val="001427AF"/>
    <w:rsid w:val="00142B18"/>
    <w:rsid w:val="00142CE5"/>
    <w:rsid w:val="00143026"/>
    <w:rsid w:val="00143490"/>
    <w:rsid w:val="00143DF6"/>
    <w:rsid w:val="00143F9E"/>
    <w:rsid w:val="00144104"/>
    <w:rsid w:val="00144B5F"/>
    <w:rsid w:val="00146017"/>
    <w:rsid w:val="0014613B"/>
    <w:rsid w:val="0014634B"/>
    <w:rsid w:val="00147857"/>
    <w:rsid w:val="00147A45"/>
    <w:rsid w:val="0015046B"/>
    <w:rsid w:val="0015089D"/>
    <w:rsid w:val="00150BC4"/>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1245"/>
    <w:rsid w:val="00161A67"/>
    <w:rsid w:val="00162A49"/>
    <w:rsid w:val="0016348A"/>
    <w:rsid w:val="001635A7"/>
    <w:rsid w:val="00163F0F"/>
    <w:rsid w:val="00164050"/>
    <w:rsid w:val="00164224"/>
    <w:rsid w:val="00164357"/>
    <w:rsid w:val="00164754"/>
    <w:rsid w:val="00164B15"/>
    <w:rsid w:val="00164CD5"/>
    <w:rsid w:val="00164DE9"/>
    <w:rsid w:val="00164FFB"/>
    <w:rsid w:val="001650A1"/>
    <w:rsid w:val="00165C34"/>
    <w:rsid w:val="00166449"/>
    <w:rsid w:val="0016647F"/>
    <w:rsid w:val="0016690B"/>
    <w:rsid w:val="001671D2"/>
    <w:rsid w:val="00167917"/>
    <w:rsid w:val="00167EF4"/>
    <w:rsid w:val="001702D6"/>
    <w:rsid w:val="0017063F"/>
    <w:rsid w:val="00171314"/>
    <w:rsid w:val="001723CC"/>
    <w:rsid w:val="0017329F"/>
    <w:rsid w:val="00173475"/>
    <w:rsid w:val="00173629"/>
    <w:rsid w:val="00173B77"/>
    <w:rsid w:val="001745F0"/>
    <w:rsid w:val="001749EE"/>
    <w:rsid w:val="00174C74"/>
    <w:rsid w:val="00175098"/>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87231"/>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AB8"/>
    <w:rsid w:val="001A7C6F"/>
    <w:rsid w:val="001A7D4D"/>
    <w:rsid w:val="001A7FA6"/>
    <w:rsid w:val="001B03CB"/>
    <w:rsid w:val="001B0C47"/>
    <w:rsid w:val="001B138A"/>
    <w:rsid w:val="001B19FA"/>
    <w:rsid w:val="001B2311"/>
    <w:rsid w:val="001B2D8E"/>
    <w:rsid w:val="001B336C"/>
    <w:rsid w:val="001B3DFC"/>
    <w:rsid w:val="001B3E7C"/>
    <w:rsid w:val="001B4366"/>
    <w:rsid w:val="001B576F"/>
    <w:rsid w:val="001B5854"/>
    <w:rsid w:val="001B59A1"/>
    <w:rsid w:val="001B59BD"/>
    <w:rsid w:val="001B63F5"/>
    <w:rsid w:val="001B765E"/>
    <w:rsid w:val="001C1034"/>
    <w:rsid w:val="001C201B"/>
    <w:rsid w:val="001C21D9"/>
    <w:rsid w:val="001C2286"/>
    <w:rsid w:val="001C2476"/>
    <w:rsid w:val="001C2C3F"/>
    <w:rsid w:val="001C3818"/>
    <w:rsid w:val="001C3F26"/>
    <w:rsid w:val="001C41CF"/>
    <w:rsid w:val="001C45C5"/>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7734"/>
    <w:rsid w:val="001E0770"/>
    <w:rsid w:val="001E1781"/>
    <w:rsid w:val="001E23BD"/>
    <w:rsid w:val="001E262B"/>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9FF"/>
    <w:rsid w:val="001F5A68"/>
    <w:rsid w:val="001F5EB0"/>
    <w:rsid w:val="001F6165"/>
    <w:rsid w:val="001F67D2"/>
    <w:rsid w:val="001F7037"/>
    <w:rsid w:val="001F7AFD"/>
    <w:rsid w:val="00200143"/>
    <w:rsid w:val="002007FD"/>
    <w:rsid w:val="002025D3"/>
    <w:rsid w:val="00202F34"/>
    <w:rsid w:val="002030E3"/>
    <w:rsid w:val="0020424D"/>
    <w:rsid w:val="0020458D"/>
    <w:rsid w:val="0020458F"/>
    <w:rsid w:val="002046AE"/>
    <w:rsid w:val="00204F08"/>
    <w:rsid w:val="0020561A"/>
    <w:rsid w:val="00205AB1"/>
    <w:rsid w:val="00205AC5"/>
    <w:rsid w:val="002061E2"/>
    <w:rsid w:val="00206214"/>
    <w:rsid w:val="002077E1"/>
    <w:rsid w:val="00210B13"/>
    <w:rsid w:val="00213551"/>
    <w:rsid w:val="002137B5"/>
    <w:rsid w:val="0021406B"/>
    <w:rsid w:val="002149D8"/>
    <w:rsid w:val="00214ECE"/>
    <w:rsid w:val="00215396"/>
    <w:rsid w:val="00216E65"/>
    <w:rsid w:val="0021735C"/>
    <w:rsid w:val="00217834"/>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21AD"/>
    <w:rsid w:val="00234035"/>
    <w:rsid w:val="00234EF9"/>
    <w:rsid w:val="00234F4F"/>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473CD"/>
    <w:rsid w:val="002501A3"/>
    <w:rsid w:val="00250216"/>
    <w:rsid w:val="0025039E"/>
    <w:rsid w:val="0025052F"/>
    <w:rsid w:val="00250C6E"/>
    <w:rsid w:val="00250D33"/>
    <w:rsid w:val="00251A7B"/>
    <w:rsid w:val="00251C15"/>
    <w:rsid w:val="00252A7F"/>
    <w:rsid w:val="00252DCA"/>
    <w:rsid w:val="00254CD9"/>
    <w:rsid w:val="00255858"/>
    <w:rsid w:val="002559E0"/>
    <w:rsid w:val="002568D4"/>
    <w:rsid w:val="002568E2"/>
    <w:rsid w:val="00256CC2"/>
    <w:rsid w:val="00257C6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BA1"/>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5890"/>
    <w:rsid w:val="00286D0B"/>
    <w:rsid w:val="00286F9E"/>
    <w:rsid w:val="00290460"/>
    <w:rsid w:val="00290E55"/>
    <w:rsid w:val="00292D41"/>
    <w:rsid w:val="00293610"/>
    <w:rsid w:val="00293F7A"/>
    <w:rsid w:val="00294B42"/>
    <w:rsid w:val="00295A62"/>
    <w:rsid w:val="00295F4F"/>
    <w:rsid w:val="002960C6"/>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054F"/>
    <w:rsid w:val="002B0F68"/>
    <w:rsid w:val="002B1B32"/>
    <w:rsid w:val="002B1C21"/>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BB7"/>
    <w:rsid w:val="002E3BEE"/>
    <w:rsid w:val="002E4027"/>
    <w:rsid w:val="002E56F0"/>
    <w:rsid w:val="002E628D"/>
    <w:rsid w:val="002E7FA2"/>
    <w:rsid w:val="002F0495"/>
    <w:rsid w:val="002F104E"/>
    <w:rsid w:val="002F128F"/>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2A"/>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1A7"/>
    <w:rsid w:val="00315B88"/>
    <w:rsid w:val="003160DB"/>
    <w:rsid w:val="00316959"/>
    <w:rsid w:val="00320C60"/>
    <w:rsid w:val="00320DF5"/>
    <w:rsid w:val="00320E40"/>
    <w:rsid w:val="00321084"/>
    <w:rsid w:val="0032110A"/>
    <w:rsid w:val="00321D0F"/>
    <w:rsid w:val="00321E25"/>
    <w:rsid w:val="00321E76"/>
    <w:rsid w:val="00322040"/>
    <w:rsid w:val="00322213"/>
    <w:rsid w:val="00322471"/>
    <w:rsid w:val="00322E47"/>
    <w:rsid w:val="003233B4"/>
    <w:rsid w:val="00323D7F"/>
    <w:rsid w:val="00324F6B"/>
    <w:rsid w:val="0032500A"/>
    <w:rsid w:val="00325145"/>
    <w:rsid w:val="0032583C"/>
    <w:rsid w:val="00327DF5"/>
    <w:rsid w:val="00327E61"/>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4D9"/>
    <w:rsid w:val="00342907"/>
    <w:rsid w:val="003429A0"/>
    <w:rsid w:val="003441BF"/>
    <w:rsid w:val="00344C93"/>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4D9D"/>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193"/>
    <w:rsid w:val="003816D8"/>
    <w:rsid w:val="00381BE5"/>
    <w:rsid w:val="00381FBE"/>
    <w:rsid w:val="00382E74"/>
    <w:rsid w:val="00383B50"/>
    <w:rsid w:val="00383E3A"/>
    <w:rsid w:val="00383F90"/>
    <w:rsid w:val="0038409E"/>
    <w:rsid w:val="003844EB"/>
    <w:rsid w:val="0038552D"/>
    <w:rsid w:val="003858F9"/>
    <w:rsid w:val="003860C4"/>
    <w:rsid w:val="0038617F"/>
    <w:rsid w:val="00386F28"/>
    <w:rsid w:val="0038757A"/>
    <w:rsid w:val="003878AB"/>
    <w:rsid w:val="003878C8"/>
    <w:rsid w:val="00387DA5"/>
    <w:rsid w:val="00391BB2"/>
    <w:rsid w:val="00391D4F"/>
    <w:rsid w:val="0039307A"/>
    <w:rsid w:val="00393942"/>
    <w:rsid w:val="0039404D"/>
    <w:rsid w:val="003944CC"/>
    <w:rsid w:val="003949F7"/>
    <w:rsid w:val="00394E39"/>
    <w:rsid w:val="00395A9C"/>
    <w:rsid w:val="00396498"/>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236A"/>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CE"/>
    <w:rsid w:val="003E61E5"/>
    <w:rsid w:val="003E63DE"/>
    <w:rsid w:val="003E7722"/>
    <w:rsid w:val="003F0102"/>
    <w:rsid w:val="003F0390"/>
    <w:rsid w:val="003F0870"/>
    <w:rsid w:val="003F09C6"/>
    <w:rsid w:val="003F12AB"/>
    <w:rsid w:val="003F1AF2"/>
    <w:rsid w:val="003F2B44"/>
    <w:rsid w:val="003F2E57"/>
    <w:rsid w:val="003F343F"/>
    <w:rsid w:val="003F42BA"/>
    <w:rsid w:val="003F5030"/>
    <w:rsid w:val="003F53D5"/>
    <w:rsid w:val="003F5F52"/>
    <w:rsid w:val="003F6AA1"/>
    <w:rsid w:val="003F6BB2"/>
    <w:rsid w:val="003F6F06"/>
    <w:rsid w:val="003F78E7"/>
    <w:rsid w:val="003F7B61"/>
    <w:rsid w:val="003F7CFE"/>
    <w:rsid w:val="00400518"/>
    <w:rsid w:val="00402B07"/>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20A00"/>
    <w:rsid w:val="00421BD7"/>
    <w:rsid w:val="00421F67"/>
    <w:rsid w:val="0042201A"/>
    <w:rsid w:val="004223A4"/>
    <w:rsid w:val="00422FD7"/>
    <w:rsid w:val="00423B36"/>
    <w:rsid w:val="0042402F"/>
    <w:rsid w:val="004254D5"/>
    <w:rsid w:val="004255E2"/>
    <w:rsid w:val="004257AE"/>
    <w:rsid w:val="00426177"/>
    <w:rsid w:val="004265C5"/>
    <w:rsid w:val="00426913"/>
    <w:rsid w:val="00426F64"/>
    <w:rsid w:val="00427275"/>
    <w:rsid w:val="0042751F"/>
    <w:rsid w:val="00430182"/>
    <w:rsid w:val="00430F0D"/>
    <w:rsid w:val="00431D72"/>
    <w:rsid w:val="00431FFF"/>
    <w:rsid w:val="0043290C"/>
    <w:rsid w:val="00432F56"/>
    <w:rsid w:val="00433663"/>
    <w:rsid w:val="00433785"/>
    <w:rsid w:val="004338B9"/>
    <w:rsid w:val="00434626"/>
    <w:rsid w:val="00434AAB"/>
    <w:rsid w:val="00434E8C"/>
    <w:rsid w:val="00435127"/>
    <w:rsid w:val="00435775"/>
    <w:rsid w:val="00435BB0"/>
    <w:rsid w:val="00435D4B"/>
    <w:rsid w:val="00436DDC"/>
    <w:rsid w:val="004376D9"/>
    <w:rsid w:val="00437C7E"/>
    <w:rsid w:val="00440DB2"/>
    <w:rsid w:val="00441414"/>
    <w:rsid w:val="004416C3"/>
    <w:rsid w:val="00442351"/>
    <w:rsid w:val="00442B69"/>
    <w:rsid w:val="00443F76"/>
    <w:rsid w:val="004447FD"/>
    <w:rsid w:val="004449EF"/>
    <w:rsid w:val="004457FB"/>
    <w:rsid w:val="0044737A"/>
    <w:rsid w:val="004476F0"/>
    <w:rsid w:val="004479C8"/>
    <w:rsid w:val="00450D99"/>
    <w:rsid w:val="004518F1"/>
    <w:rsid w:val="00451D4F"/>
    <w:rsid w:val="0045293C"/>
    <w:rsid w:val="00452F1C"/>
    <w:rsid w:val="00453052"/>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4E4F"/>
    <w:rsid w:val="00465DB8"/>
    <w:rsid w:val="00465FF3"/>
    <w:rsid w:val="004662C9"/>
    <w:rsid w:val="00466708"/>
    <w:rsid w:val="0047009E"/>
    <w:rsid w:val="004705FD"/>
    <w:rsid w:val="004707B6"/>
    <w:rsid w:val="00470C00"/>
    <w:rsid w:val="00470F51"/>
    <w:rsid w:val="0047128B"/>
    <w:rsid w:val="00471296"/>
    <w:rsid w:val="004732CB"/>
    <w:rsid w:val="0047358D"/>
    <w:rsid w:val="00473B0B"/>
    <w:rsid w:val="00474512"/>
    <w:rsid w:val="00474A0D"/>
    <w:rsid w:val="004755B7"/>
    <w:rsid w:val="0047659D"/>
    <w:rsid w:val="00476AE8"/>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2F82"/>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42B4"/>
    <w:rsid w:val="004C566A"/>
    <w:rsid w:val="004C5938"/>
    <w:rsid w:val="004C5A55"/>
    <w:rsid w:val="004C6C9D"/>
    <w:rsid w:val="004C762E"/>
    <w:rsid w:val="004C7B77"/>
    <w:rsid w:val="004D0842"/>
    <w:rsid w:val="004D1BF3"/>
    <w:rsid w:val="004D344B"/>
    <w:rsid w:val="004D403A"/>
    <w:rsid w:val="004D421B"/>
    <w:rsid w:val="004D5ABD"/>
    <w:rsid w:val="004D5B11"/>
    <w:rsid w:val="004D5E57"/>
    <w:rsid w:val="004D6524"/>
    <w:rsid w:val="004D7B65"/>
    <w:rsid w:val="004D7BFF"/>
    <w:rsid w:val="004E0ADC"/>
    <w:rsid w:val="004E0DA3"/>
    <w:rsid w:val="004E0E2C"/>
    <w:rsid w:val="004E1B8D"/>
    <w:rsid w:val="004E26A7"/>
    <w:rsid w:val="004E2748"/>
    <w:rsid w:val="004E27FF"/>
    <w:rsid w:val="004E2D49"/>
    <w:rsid w:val="004E3872"/>
    <w:rsid w:val="004E3914"/>
    <w:rsid w:val="004E4105"/>
    <w:rsid w:val="004E434E"/>
    <w:rsid w:val="004E4EA2"/>
    <w:rsid w:val="004E5915"/>
    <w:rsid w:val="004E5950"/>
    <w:rsid w:val="004E655F"/>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F7A"/>
    <w:rsid w:val="00502007"/>
    <w:rsid w:val="005031C4"/>
    <w:rsid w:val="00503301"/>
    <w:rsid w:val="00503476"/>
    <w:rsid w:val="005035F5"/>
    <w:rsid w:val="005046C0"/>
    <w:rsid w:val="00504BBA"/>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0FB2"/>
    <w:rsid w:val="00521412"/>
    <w:rsid w:val="00521B91"/>
    <w:rsid w:val="0052242E"/>
    <w:rsid w:val="00523E87"/>
    <w:rsid w:val="00524788"/>
    <w:rsid w:val="0052587D"/>
    <w:rsid w:val="00526AAF"/>
    <w:rsid w:val="0052773B"/>
    <w:rsid w:val="0052795C"/>
    <w:rsid w:val="00527D05"/>
    <w:rsid w:val="005303DE"/>
    <w:rsid w:val="00530DDC"/>
    <w:rsid w:val="00531F82"/>
    <w:rsid w:val="00533696"/>
    <w:rsid w:val="005336AC"/>
    <w:rsid w:val="00533C4A"/>
    <w:rsid w:val="00533CB6"/>
    <w:rsid w:val="00534C66"/>
    <w:rsid w:val="00537280"/>
    <w:rsid w:val="00537761"/>
    <w:rsid w:val="00540DF2"/>
    <w:rsid w:val="00540E04"/>
    <w:rsid w:val="00541507"/>
    <w:rsid w:val="005417AF"/>
    <w:rsid w:val="005423FE"/>
    <w:rsid w:val="005428C0"/>
    <w:rsid w:val="00542DC5"/>
    <w:rsid w:val="00542DDD"/>
    <w:rsid w:val="00543564"/>
    <w:rsid w:val="0054456B"/>
    <w:rsid w:val="00544D64"/>
    <w:rsid w:val="005450BE"/>
    <w:rsid w:val="0054566E"/>
    <w:rsid w:val="0054703B"/>
    <w:rsid w:val="005475CE"/>
    <w:rsid w:val="00547666"/>
    <w:rsid w:val="00551125"/>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0C4C"/>
    <w:rsid w:val="0057112C"/>
    <w:rsid w:val="0057139C"/>
    <w:rsid w:val="005721B1"/>
    <w:rsid w:val="00572AB2"/>
    <w:rsid w:val="00572E71"/>
    <w:rsid w:val="00574788"/>
    <w:rsid w:val="00574C36"/>
    <w:rsid w:val="005761D9"/>
    <w:rsid w:val="005762AC"/>
    <w:rsid w:val="00577148"/>
    <w:rsid w:val="005777F2"/>
    <w:rsid w:val="0058070D"/>
    <w:rsid w:val="0058085E"/>
    <w:rsid w:val="00580AB9"/>
    <w:rsid w:val="00580F27"/>
    <w:rsid w:val="005812FE"/>
    <w:rsid w:val="00581FDE"/>
    <w:rsid w:val="00582B63"/>
    <w:rsid w:val="00583443"/>
    <w:rsid w:val="00583E0E"/>
    <w:rsid w:val="005840D9"/>
    <w:rsid w:val="0058443B"/>
    <w:rsid w:val="00584DB2"/>
    <w:rsid w:val="00585F9A"/>
    <w:rsid w:val="0058675E"/>
    <w:rsid w:val="0058705F"/>
    <w:rsid w:val="00587EC6"/>
    <w:rsid w:val="00591328"/>
    <w:rsid w:val="00591770"/>
    <w:rsid w:val="00591B71"/>
    <w:rsid w:val="00591F96"/>
    <w:rsid w:val="00592046"/>
    <w:rsid w:val="0059262C"/>
    <w:rsid w:val="00592D91"/>
    <w:rsid w:val="00593CA7"/>
    <w:rsid w:val="005942BB"/>
    <w:rsid w:val="005951B1"/>
    <w:rsid w:val="005953C8"/>
    <w:rsid w:val="00595562"/>
    <w:rsid w:val="005963F3"/>
    <w:rsid w:val="00596868"/>
    <w:rsid w:val="00597338"/>
    <w:rsid w:val="005973C8"/>
    <w:rsid w:val="005977DC"/>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172"/>
    <w:rsid w:val="005A776A"/>
    <w:rsid w:val="005B04CA"/>
    <w:rsid w:val="005B080E"/>
    <w:rsid w:val="005B0B7A"/>
    <w:rsid w:val="005B120D"/>
    <w:rsid w:val="005B1727"/>
    <w:rsid w:val="005B1C1E"/>
    <w:rsid w:val="005B1D7E"/>
    <w:rsid w:val="005B2084"/>
    <w:rsid w:val="005B2E91"/>
    <w:rsid w:val="005B5B77"/>
    <w:rsid w:val="005B7145"/>
    <w:rsid w:val="005B74B1"/>
    <w:rsid w:val="005C0546"/>
    <w:rsid w:val="005C084E"/>
    <w:rsid w:val="005C0C4C"/>
    <w:rsid w:val="005C238D"/>
    <w:rsid w:val="005C2BDC"/>
    <w:rsid w:val="005C321F"/>
    <w:rsid w:val="005C393D"/>
    <w:rsid w:val="005C44CD"/>
    <w:rsid w:val="005C4FEA"/>
    <w:rsid w:val="005C556B"/>
    <w:rsid w:val="005C693E"/>
    <w:rsid w:val="005C695D"/>
    <w:rsid w:val="005C7AA8"/>
    <w:rsid w:val="005D0226"/>
    <w:rsid w:val="005D04A0"/>
    <w:rsid w:val="005D0BCB"/>
    <w:rsid w:val="005D1099"/>
    <w:rsid w:val="005D1B21"/>
    <w:rsid w:val="005D20DE"/>
    <w:rsid w:val="005D2B56"/>
    <w:rsid w:val="005D2EA1"/>
    <w:rsid w:val="005D363B"/>
    <w:rsid w:val="005D52F0"/>
    <w:rsid w:val="005D63B9"/>
    <w:rsid w:val="005D66D0"/>
    <w:rsid w:val="005D6B0D"/>
    <w:rsid w:val="005D74D9"/>
    <w:rsid w:val="005E02F7"/>
    <w:rsid w:val="005E0B2D"/>
    <w:rsid w:val="005E2965"/>
    <w:rsid w:val="005E2DCA"/>
    <w:rsid w:val="005E311D"/>
    <w:rsid w:val="005E317E"/>
    <w:rsid w:val="005E337D"/>
    <w:rsid w:val="005E36DF"/>
    <w:rsid w:val="005E372F"/>
    <w:rsid w:val="005E443C"/>
    <w:rsid w:val="005E464A"/>
    <w:rsid w:val="005E666C"/>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5F738B"/>
    <w:rsid w:val="006002E5"/>
    <w:rsid w:val="00601430"/>
    <w:rsid w:val="00602444"/>
    <w:rsid w:val="0060316C"/>
    <w:rsid w:val="00603E9C"/>
    <w:rsid w:val="006040EB"/>
    <w:rsid w:val="00604106"/>
    <w:rsid w:val="00604B03"/>
    <w:rsid w:val="00604BD4"/>
    <w:rsid w:val="00604C42"/>
    <w:rsid w:val="00604D19"/>
    <w:rsid w:val="00605798"/>
    <w:rsid w:val="00605C6D"/>
    <w:rsid w:val="00605D4F"/>
    <w:rsid w:val="0060621F"/>
    <w:rsid w:val="00606691"/>
    <w:rsid w:val="006076B7"/>
    <w:rsid w:val="006100F5"/>
    <w:rsid w:val="00610CF8"/>
    <w:rsid w:val="00610EE2"/>
    <w:rsid w:val="00611015"/>
    <w:rsid w:val="00611458"/>
    <w:rsid w:val="00612290"/>
    <w:rsid w:val="00612365"/>
    <w:rsid w:val="00612EFC"/>
    <w:rsid w:val="006136DD"/>
    <w:rsid w:val="00613DFC"/>
    <w:rsid w:val="006144B7"/>
    <w:rsid w:val="00614796"/>
    <w:rsid w:val="00614C96"/>
    <w:rsid w:val="00614CBD"/>
    <w:rsid w:val="00615856"/>
    <w:rsid w:val="006158DB"/>
    <w:rsid w:val="006159C4"/>
    <w:rsid w:val="00620782"/>
    <w:rsid w:val="006209CA"/>
    <w:rsid w:val="00620F3A"/>
    <w:rsid w:val="00621EF6"/>
    <w:rsid w:val="006226DE"/>
    <w:rsid w:val="00622895"/>
    <w:rsid w:val="00622B1B"/>
    <w:rsid w:val="00622C7F"/>
    <w:rsid w:val="00623361"/>
    <w:rsid w:val="00623955"/>
    <w:rsid w:val="00624550"/>
    <w:rsid w:val="00624B27"/>
    <w:rsid w:val="00624CBA"/>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5EAB"/>
    <w:rsid w:val="006361AD"/>
    <w:rsid w:val="00637B75"/>
    <w:rsid w:val="006405D8"/>
    <w:rsid w:val="00640609"/>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168C"/>
    <w:rsid w:val="00651EAF"/>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4EBD"/>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145"/>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8F7"/>
    <w:rsid w:val="00686A09"/>
    <w:rsid w:val="00686D6C"/>
    <w:rsid w:val="006872B5"/>
    <w:rsid w:val="00687381"/>
    <w:rsid w:val="00690089"/>
    <w:rsid w:val="00690B6E"/>
    <w:rsid w:val="0069122D"/>
    <w:rsid w:val="00691536"/>
    <w:rsid w:val="00691826"/>
    <w:rsid w:val="00691A94"/>
    <w:rsid w:val="006948FA"/>
    <w:rsid w:val="00695232"/>
    <w:rsid w:val="006955D0"/>
    <w:rsid w:val="00695A8F"/>
    <w:rsid w:val="00695AC4"/>
    <w:rsid w:val="00696F09"/>
    <w:rsid w:val="00696FA2"/>
    <w:rsid w:val="006A046D"/>
    <w:rsid w:val="006A108D"/>
    <w:rsid w:val="006A1A76"/>
    <w:rsid w:val="006A1B52"/>
    <w:rsid w:val="006A1D5F"/>
    <w:rsid w:val="006A3024"/>
    <w:rsid w:val="006A363B"/>
    <w:rsid w:val="006A3729"/>
    <w:rsid w:val="006A4473"/>
    <w:rsid w:val="006A4643"/>
    <w:rsid w:val="006A4922"/>
    <w:rsid w:val="006A4B50"/>
    <w:rsid w:val="006A4F8F"/>
    <w:rsid w:val="006A4FB3"/>
    <w:rsid w:val="006A5004"/>
    <w:rsid w:val="006A59B8"/>
    <w:rsid w:val="006A5F8C"/>
    <w:rsid w:val="006A614A"/>
    <w:rsid w:val="006A7991"/>
    <w:rsid w:val="006B003F"/>
    <w:rsid w:val="006B0962"/>
    <w:rsid w:val="006B11A0"/>
    <w:rsid w:val="006B1BDF"/>
    <w:rsid w:val="006B1C21"/>
    <w:rsid w:val="006B28CD"/>
    <w:rsid w:val="006B297A"/>
    <w:rsid w:val="006B3071"/>
    <w:rsid w:val="006B3355"/>
    <w:rsid w:val="006B3CAE"/>
    <w:rsid w:val="006B4FF3"/>
    <w:rsid w:val="006B65A7"/>
    <w:rsid w:val="006B68E8"/>
    <w:rsid w:val="006B6AE8"/>
    <w:rsid w:val="006B6ED4"/>
    <w:rsid w:val="006B7618"/>
    <w:rsid w:val="006B7AF2"/>
    <w:rsid w:val="006C100A"/>
    <w:rsid w:val="006C129A"/>
    <w:rsid w:val="006C142D"/>
    <w:rsid w:val="006C1F3B"/>
    <w:rsid w:val="006C1FBD"/>
    <w:rsid w:val="006C2D21"/>
    <w:rsid w:val="006C3133"/>
    <w:rsid w:val="006C348A"/>
    <w:rsid w:val="006C3A54"/>
    <w:rsid w:val="006C3C96"/>
    <w:rsid w:val="006C4121"/>
    <w:rsid w:val="006C4256"/>
    <w:rsid w:val="006C43A8"/>
    <w:rsid w:val="006C47AF"/>
    <w:rsid w:val="006C4C2B"/>
    <w:rsid w:val="006C52C8"/>
    <w:rsid w:val="006C5A16"/>
    <w:rsid w:val="006C5FDB"/>
    <w:rsid w:val="006C62D4"/>
    <w:rsid w:val="006C6D9B"/>
    <w:rsid w:val="006C769D"/>
    <w:rsid w:val="006C79EC"/>
    <w:rsid w:val="006C7D0E"/>
    <w:rsid w:val="006D025E"/>
    <w:rsid w:val="006D0789"/>
    <w:rsid w:val="006D12CF"/>
    <w:rsid w:val="006D15BD"/>
    <w:rsid w:val="006D180B"/>
    <w:rsid w:val="006D2582"/>
    <w:rsid w:val="006D2B92"/>
    <w:rsid w:val="006D417A"/>
    <w:rsid w:val="006D4A7D"/>
    <w:rsid w:val="006D507E"/>
    <w:rsid w:val="006D6076"/>
    <w:rsid w:val="006D607B"/>
    <w:rsid w:val="006D6941"/>
    <w:rsid w:val="006E041A"/>
    <w:rsid w:val="006E20A2"/>
    <w:rsid w:val="006E23DA"/>
    <w:rsid w:val="006E2874"/>
    <w:rsid w:val="006E2D85"/>
    <w:rsid w:val="006E300A"/>
    <w:rsid w:val="006E378E"/>
    <w:rsid w:val="006E44DD"/>
    <w:rsid w:val="006E4B30"/>
    <w:rsid w:val="006E4CC3"/>
    <w:rsid w:val="006E4DFC"/>
    <w:rsid w:val="006E690A"/>
    <w:rsid w:val="006E6CA9"/>
    <w:rsid w:val="006E703C"/>
    <w:rsid w:val="006E7791"/>
    <w:rsid w:val="006E7CD7"/>
    <w:rsid w:val="006F01DF"/>
    <w:rsid w:val="006F03D8"/>
    <w:rsid w:val="006F0656"/>
    <w:rsid w:val="006F10DD"/>
    <w:rsid w:val="006F2044"/>
    <w:rsid w:val="006F21DD"/>
    <w:rsid w:val="006F2897"/>
    <w:rsid w:val="006F31CF"/>
    <w:rsid w:val="006F32F2"/>
    <w:rsid w:val="006F375D"/>
    <w:rsid w:val="006F3B9A"/>
    <w:rsid w:val="006F4A79"/>
    <w:rsid w:val="006F4FC8"/>
    <w:rsid w:val="006F593D"/>
    <w:rsid w:val="006F5A96"/>
    <w:rsid w:val="006F7335"/>
    <w:rsid w:val="007006E7"/>
    <w:rsid w:val="0070196D"/>
    <w:rsid w:val="00701D93"/>
    <w:rsid w:val="00703E4C"/>
    <w:rsid w:val="00704374"/>
    <w:rsid w:val="0070486D"/>
    <w:rsid w:val="007060B8"/>
    <w:rsid w:val="0070631B"/>
    <w:rsid w:val="00706B80"/>
    <w:rsid w:val="00706E5B"/>
    <w:rsid w:val="00706F4D"/>
    <w:rsid w:val="007074BE"/>
    <w:rsid w:val="00710458"/>
    <w:rsid w:val="00710BB0"/>
    <w:rsid w:val="00711F51"/>
    <w:rsid w:val="00711FC8"/>
    <w:rsid w:val="007123C2"/>
    <w:rsid w:val="007125BB"/>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5A6"/>
    <w:rsid w:val="00724712"/>
    <w:rsid w:val="0072485E"/>
    <w:rsid w:val="00725A23"/>
    <w:rsid w:val="007269B4"/>
    <w:rsid w:val="00727106"/>
    <w:rsid w:val="007272D7"/>
    <w:rsid w:val="0072762A"/>
    <w:rsid w:val="0072795B"/>
    <w:rsid w:val="00727B63"/>
    <w:rsid w:val="00727C90"/>
    <w:rsid w:val="007300BF"/>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6AB5"/>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5C4"/>
    <w:rsid w:val="0077374C"/>
    <w:rsid w:val="00773CC7"/>
    <w:rsid w:val="007746D1"/>
    <w:rsid w:val="0077517E"/>
    <w:rsid w:val="00777641"/>
    <w:rsid w:val="00781B0D"/>
    <w:rsid w:val="0078228B"/>
    <w:rsid w:val="00782A97"/>
    <w:rsid w:val="00782D8F"/>
    <w:rsid w:val="007831A7"/>
    <w:rsid w:val="0078344C"/>
    <w:rsid w:val="007835BE"/>
    <w:rsid w:val="00785509"/>
    <w:rsid w:val="00785BD3"/>
    <w:rsid w:val="007874C0"/>
    <w:rsid w:val="00787BB3"/>
    <w:rsid w:val="00787F65"/>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5E0"/>
    <w:rsid w:val="007A2C69"/>
    <w:rsid w:val="007A31E2"/>
    <w:rsid w:val="007A3A9C"/>
    <w:rsid w:val="007A45DE"/>
    <w:rsid w:val="007A4E4A"/>
    <w:rsid w:val="007A528D"/>
    <w:rsid w:val="007A544F"/>
    <w:rsid w:val="007A54EF"/>
    <w:rsid w:val="007A5AB6"/>
    <w:rsid w:val="007A64EF"/>
    <w:rsid w:val="007A677D"/>
    <w:rsid w:val="007A68A1"/>
    <w:rsid w:val="007A72D6"/>
    <w:rsid w:val="007A7B95"/>
    <w:rsid w:val="007B0239"/>
    <w:rsid w:val="007B0294"/>
    <w:rsid w:val="007B0FEE"/>
    <w:rsid w:val="007B1100"/>
    <w:rsid w:val="007B1A80"/>
    <w:rsid w:val="007B1B3E"/>
    <w:rsid w:val="007B1CDA"/>
    <w:rsid w:val="007B2B49"/>
    <w:rsid w:val="007B43D6"/>
    <w:rsid w:val="007B4849"/>
    <w:rsid w:val="007B4FB0"/>
    <w:rsid w:val="007B5DEA"/>
    <w:rsid w:val="007B7025"/>
    <w:rsid w:val="007B7096"/>
    <w:rsid w:val="007B7928"/>
    <w:rsid w:val="007C1253"/>
    <w:rsid w:val="007C23A9"/>
    <w:rsid w:val="007C328A"/>
    <w:rsid w:val="007C32AE"/>
    <w:rsid w:val="007C35EB"/>
    <w:rsid w:val="007C39EF"/>
    <w:rsid w:val="007C3BF4"/>
    <w:rsid w:val="007C3D1B"/>
    <w:rsid w:val="007C4756"/>
    <w:rsid w:val="007C479B"/>
    <w:rsid w:val="007C52EC"/>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1C"/>
    <w:rsid w:val="007E1759"/>
    <w:rsid w:val="007E1922"/>
    <w:rsid w:val="007E1D86"/>
    <w:rsid w:val="007E2925"/>
    <w:rsid w:val="007E2FAD"/>
    <w:rsid w:val="007E301E"/>
    <w:rsid w:val="007E3572"/>
    <w:rsid w:val="007E3F51"/>
    <w:rsid w:val="007E3FFD"/>
    <w:rsid w:val="007E5879"/>
    <w:rsid w:val="007E6167"/>
    <w:rsid w:val="007E677F"/>
    <w:rsid w:val="007E6AE9"/>
    <w:rsid w:val="007E6E9E"/>
    <w:rsid w:val="007F012F"/>
    <w:rsid w:val="007F03C7"/>
    <w:rsid w:val="007F08E4"/>
    <w:rsid w:val="007F09CD"/>
    <w:rsid w:val="007F0B72"/>
    <w:rsid w:val="007F0BDC"/>
    <w:rsid w:val="007F1556"/>
    <w:rsid w:val="007F15ED"/>
    <w:rsid w:val="007F2FCB"/>
    <w:rsid w:val="007F317F"/>
    <w:rsid w:val="007F322D"/>
    <w:rsid w:val="007F353A"/>
    <w:rsid w:val="007F444F"/>
    <w:rsid w:val="007F45CB"/>
    <w:rsid w:val="007F4EFA"/>
    <w:rsid w:val="007F4F5F"/>
    <w:rsid w:val="007F6112"/>
    <w:rsid w:val="007F7286"/>
    <w:rsid w:val="007F775A"/>
    <w:rsid w:val="007F7CE7"/>
    <w:rsid w:val="0080001E"/>
    <w:rsid w:val="00800126"/>
    <w:rsid w:val="00800165"/>
    <w:rsid w:val="00800902"/>
    <w:rsid w:val="00800D1D"/>
    <w:rsid w:val="00801312"/>
    <w:rsid w:val="008017E1"/>
    <w:rsid w:val="00801E2D"/>
    <w:rsid w:val="00801F3E"/>
    <w:rsid w:val="00803BCD"/>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346"/>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2C0B"/>
    <w:rsid w:val="0084306E"/>
    <w:rsid w:val="00843D1E"/>
    <w:rsid w:val="008455DC"/>
    <w:rsid w:val="00845D68"/>
    <w:rsid w:val="00845F60"/>
    <w:rsid w:val="0084602C"/>
    <w:rsid w:val="00846559"/>
    <w:rsid w:val="00847144"/>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57DBF"/>
    <w:rsid w:val="0086035A"/>
    <w:rsid w:val="00860A3B"/>
    <w:rsid w:val="00860E79"/>
    <w:rsid w:val="008618EE"/>
    <w:rsid w:val="00861BE2"/>
    <w:rsid w:val="00861F7E"/>
    <w:rsid w:val="00862DB7"/>
    <w:rsid w:val="00862FA9"/>
    <w:rsid w:val="008631F8"/>
    <w:rsid w:val="00863E48"/>
    <w:rsid w:val="00864265"/>
    <w:rsid w:val="00864830"/>
    <w:rsid w:val="008651DF"/>
    <w:rsid w:val="00865A04"/>
    <w:rsid w:val="00865AB1"/>
    <w:rsid w:val="00865B2E"/>
    <w:rsid w:val="00865D2D"/>
    <w:rsid w:val="0086632A"/>
    <w:rsid w:val="0086704D"/>
    <w:rsid w:val="0086705A"/>
    <w:rsid w:val="00867300"/>
    <w:rsid w:val="00867C26"/>
    <w:rsid w:val="00871C0C"/>
    <w:rsid w:val="00872349"/>
    <w:rsid w:val="00872353"/>
    <w:rsid w:val="008728EC"/>
    <w:rsid w:val="00874909"/>
    <w:rsid w:val="008758C4"/>
    <w:rsid w:val="00876414"/>
    <w:rsid w:val="00876539"/>
    <w:rsid w:val="0087684E"/>
    <w:rsid w:val="008768EE"/>
    <w:rsid w:val="00876BE8"/>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6E9E"/>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80"/>
    <w:rsid w:val="008C0EF5"/>
    <w:rsid w:val="008C19BC"/>
    <w:rsid w:val="008C28CC"/>
    <w:rsid w:val="008C29EE"/>
    <w:rsid w:val="008C34AC"/>
    <w:rsid w:val="008C34C2"/>
    <w:rsid w:val="008C37CC"/>
    <w:rsid w:val="008C3CD5"/>
    <w:rsid w:val="008C426A"/>
    <w:rsid w:val="008C42DC"/>
    <w:rsid w:val="008C4A36"/>
    <w:rsid w:val="008C4E3D"/>
    <w:rsid w:val="008C513B"/>
    <w:rsid w:val="008C627A"/>
    <w:rsid w:val="008C73D9"/>
    <w:rsid w:val="008C7692"/>
    <w:rsid w:val="008C7C36"/>
    <w:rsid w:val="008C7CD0"/>
    <w:rsid w:val="008C7F39"/>
    <w:rsid w:val="008D02BF"/>
    <w:rsid w:val="008D067E"/>
    <w:rsid w:val="008D0FAF"/>
    <w:rsid w:val="008D1972"/>
    <w:rsid w:val="008D279A"/>
    <w:rsid w:val="008D2821"/>
    <w:rsid w:val="008D2AB2"/>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503"/>
    <w:rsid w:val="008E08D7"/>
    <w:rsid w:val="008E0DD5"/>
    <w:rsid w:val="008E0FA7"/>
    <w:rsid w:val="008E2225"/>
    <w:rsid w:val="008E27A6"/>
    <w:rsid w:val="008E2F52"/>
    <w:rsid w:val="008E2FE7"/>
    <w:rsid w:val="008E34C7"/>
    <w:rsid w:val="008E3695"/>
    <w:rsid w:val="008E48DD"/>
    <w:rsid w:val="008E59CE"/>
    <w:rsid w:val="008E5AA9"/>
    <w:rsid w:val="008E5F59"/>
    <w:rsid w:val="008E6007"/>
    <w:rsid w:val="008E61A2"/>
    <w:rsid w:val="008E69D1"/>
    <w:rsid w:val="008E76DE"/>
    <w:rsid w:val="008E785A"/>
    <w:rsid w:val="008E7EF7"/>
    <w:rsid w:val="008F001A"/>
    <w:rsid w:val="008F03A8"/>
    <w:rsid w:val="008F0591"/>
    <w:rsid w:val="008F2807"/>
    <w:rsid w:val="008F2D2E"/>
    <w:rsid w:val="008F3040"/>
    <w:rsid w:val="008F396E"/>
    <w:rsid w:val="008F3BF7"/>
    <w:rsid w:val="008F3DE3"/>
    <w:rsid w:val="008F491B"/>
    <w:rsid w:val="008F4DCB"/>
    <w:rsid w:val="008F5265"/>
    <w:rsid w:val="008F5D6E"/>
    <w:rsid w:val="008F60A5"/>
    <w:rsid w:val="008F7120"/>
    <w:rsid w:val="008F7232"/>
    <w:rsid w:val="008F7CE1"/>
    <w:rsid w:val="0090047E"/>
    <w:rsid w:val="009007F7"/>
    <w:rsid w:val="0090183F"/>
    <w:rsid w:val="009024EB"/>
    <w:rsid w:val="00902AA0"/>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5866"/>
    <w:rsid w:val="00916D65"/>
    <w:rsid w:val="00916D9C"/>
    <w:rsid w:val="0091775D"/>
    <w:rsid w:val="00920486"/>
    <w:rsid w:val="00920ADF"/>
    <w:rsid w:val="00921EFB"/>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52B4"/>
    <w:rsid w:val="00936B80"/>
    <w:rsid w:val="00936C59"/>
    <w:rsid w:val="00937AEB"/>
    <w:rsid w:val="00937D1F"/>
    <w:rsid w:val="0094031C"/>
    <w:rsid w:val="009406AB"/>
    <w:rsid w:val="009409EB"/>
    <w:rsid w:val="00940F23"/>
    <w:rsid w:val="009417FF"/>
    <w:rsid w:val="00941A52"/>
    <w:rsid w:val="00941F3C"/>
    <w:rsid w:val="00942033"/>
    <w:rsid w:val="009439F3"/>
    <w:rsid w:val="00943D63"/>
    <w:rsid w:val="0094407C"/>
    <w:rsid w:val="009443DE"/>
    <w:rsid w:val="009452DD"/>
    <w:rsid w:val="00945742"/>
    <w:rsid w:val="00946482"/>
    <w:rsid w:val="0094662F"/>
    <w:rsid w:val="00946A09"/>
    <w:rsid w:val="00946B65"/>
    <w:rsid w:val="009479CF"/>
    <w:rsid w:val="0095004C"/>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EED"/>
    <w:rsid w:val="009640A5"/>
    <w:rsid w:val="00964ABD"/>
    <w:rsid w:val="00964FFD"/>
    <w:rsid w:val="00965CB9"/>
    <w:rsid w:val="00965DA5"/>
    <w:rsid w:val="0096624E"/>
    <w:rsid w:val="0096682D"/>
    <w:rsid w:val="00966FB9"/>
    <w:rsid w:val="00970893"/>
    <w:rsid w:val="009708A6"/>
    <w:rsid w:val="00970F39"/>
    <w:rsid w:val="00971788"/>
    <w:rsid w:val="00971CDE"/>
    <w:rsid w:val="00972761"/>
    <w:rsid w:val="0097347C"/>
    <w:rsid w:val="00973DF1"/>
    <w:rsid w:val="00975807"/>
    <w:rsid w:val="009759C4"/>
    <w:rsid w:val="00975C9F"/>
    <w:rsid w:val="009760BC"/>
    <w:rsid w:val="009773A3"/>
    <w:rsid w:val="00977E71"/>
    <w:rsid w:val="00981587"/>
    <w:rsid w:val="00981CC2"/>
    <w:rsid w:val="00982044"/>
    <w:rsid w:val="00982549"/>
    <w:rsid w:val="009829BC"/>
    <w:rsid w:val="00983108"/>
    <w:rsid w:val="0098314B"/>
    <w:rsid w:val="0098345E"/>
    <w:rsid w:val="009837DD"/>
    <w:rsid w:val="009847D3"/>
    <w:rsid w:val="00984AEB"/>
    <w:rsid w:val="00984C64"/>
    <w:rsid w:val="00985097"/>
    <w:rsid w:val="009855A7"/>
    <w:rsid w:val="009857A9"/>
    <w:rsid w:val="00985D11"/>
    <w:rsid w:val="00987987"/>
    <w:rsid w:val="00990F70"/>
    <w:rsid w:val="00992E43"/>
    <w:rsid w:val="00993107"/>
    <w:rsid w:val="0099312F"/>
    <w:rsid w:val="009939DB"/>
    <w:rsid w:val="009944E8"/>
    <w:rsid w:val="009946D7"/>
    <w:rsid w:val="00994B76"/>
    <w:rsid w:val="00994B88"/>
    <w:rsid w:val="00995C09"/>
    <w:rsid w:val="00996355"/>
    <w:rsid w:val="00996792"/>
    <w:rsid w:val="00996C9A"/>
    <w:rsid w:val="00997242"/>
    <w:rsid w:val="0099746F"/>
    <w:rsid w:val="009A0670"/>
    <w:rsid w:val="009A0862"/>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A79EB"/>
    <w:rsid w:val="009B0090"/>
    <w:rsid w:val="009B01C1"/>
    <w:rsid w:val="009B06F8"/>
    <w:rsid w:val="009B0ACE"/>
    <w:rsid w:val="009B1FB8"/>
    <w:rsid w:val="009B2332"/>
    <w:rsid w:val="009B3DA2"/>
    <w:rsid w:val="009B45D4"/>
    <w:rsid w:val="009B45D9"/>
    <w:rsid w:val="009B4FAB"/>
    <w:rsid w:val="009B502E"/>
    <w:rsid w:val="009B656F"/>
    <w:rsid w:val="009B7EBC"/>
    <w:rsid w:val="009C09E3"/>
    <w:rsid w:val="009C136C"/>
    <w:rsid w:val="009C1E9B"/>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E76AF"/>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66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810"/>
    <w:rsid w:val="00A11CE2"/>
    <w:rsid w:val="00A1237A"/>
    <w:rsid w:val="00A127ED"/>
    <w:rsid w:val="00A12CF6"/>
    <w:rsid w:val="00A13C98"/>
    <w:rsid w:val="00A13FB2"/>
    <w:rsid w:val="00A1424D"/>
    <w:rsid w:val="00A142D3"/>
    <w:rsid w:val="00A14508"/>
    <w:rsid w:val="00A151D4"/>
    <w:rsid w:val="00A16E82"/>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27D24"/>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C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354"/>
    <w:rsid w:val="00A50F6D"/>
    <w:rsid w:val="00A51458"/>
    <w:rsid w:val="00A51662"/>
    <w:rsid w:val="00A53ACE"/>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475"/>
    <w:rsid w:val="00A73860"/>
    <w:rsid w:val="00A739CC"/>
    <w:rsid w:val="00A75386"/>
    <w:rsid w:val="00A7609B"/>
    <w:rsid w:val="00A76B11"/>
    <w:rsid w:val="00A77485"/>
    <w:rsid w:val="00A77AA7"/>
    <w:rsid w:val="00A81236"/>
    <w:rsid w:val="00A82A8C"/>
    <w:rsid w:val="00A82E5B"/>
    <w:rsid w:val="00A82E9B"/>
    <w:rsid w:val="00A82F8D"/>
    <w:rsid w:val="00A83000"/>
    <w:rsid w:val="00A830EA"/>
    <w:rsid w:val="00A849AA"/>
    <w:rsid w:val="00A85C6E"/>
    <w:rsid w:val="00A86276"/>
    <w:rsid w:val="00A86647"/>
    <w:rsid w:val="00A86A1B"/>
    <w:rsid w:val="00A86E92"/>
    <w:rsid w:val="00A87498"/>
    <w:rsid w:val="00A90109"/>
    <w:rsid w:val="00A912BD"/>
    <w:rsid w:val="00A91A0F"/>
    <w:rsid w:val="00A91A54"/>
    <w:rsid w:val="00A92334"/>
    <w:rsid w:val="00A923A2"/>
    <w:rsid w:val="00A92462"/>
    <w:rsid w:val="00A924A4"/>
    <w:rsid w:val="00A92F50"/>
    <w:rsid w:val="00A93488"/>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168"/>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2E7"/>
    <w:rsid w:val="00AD56AA"/>
    <w:rsid w:val="00AD56D2"/>
    <w:rsid w:val="00AD5CC3"/>
    <w:rsid w:val="00AD66AF"/>
    <w:rsid w:val="00AD6D8F"/>
    <w:rsid w:val="00AE054C"/>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30D9"/>
    <w:rsid w:val="00B04481"/>
    <w:rsid w:val="00B04BCB"/>
    <w:rsid w:val="00B053E9"/>
    <w:rsid w:val="00B05461"/>
    <w:rsid w:val="00B05D00"/>
    <w:rsid w:val="00B06A9B"/>
    <w:rsid w:val="00B06FD1"/>
    <w:rsid w:val="00B07835"/>
    <w:rsid w:val="00B07FD9"/>
    <w:rsid w:val="00B10DAF"/>
    <w:rsid w:val="00B12A69"/>
    <w:rsid w:val="00B131B5"/>
    <w:rsid w:val="00B13280"/>
    <w:rsid w:val="00B13547"/>
    <w:rsid w:val="00B13AA9"/>
    <w:rsid w:val="00B145D1"/>
    <w:rsid w:val="00B15A70"/>
    <w:rsid w:val="00B168D3"/>
    <w:rsid w:val="00B16D1D"/>
    <w:rsid w:val="00B17F39"/>
    <w:rsid w:val="00B205EE"/>
    <w:rsid w:val="00B20742"/>
    <w:rsid w:val="00B207D8"/>
    <w:rsid w:val="00B2099A"/>
    <w:rsid w:val="00B20DF7"/>
    <w:rsid w:val="00B20EE9"/>
    <w:rsid w:val="00B21272"/>
    <w:rsid w:val="00B21280"/>
    <w:rsid w:val="00B216BD"/>
    <w:rsid w:val="00B22B4C"/>
    <w:rsid w:val="00B23CA2"/>
    <w:rsid w:val="00B24528"/>
    <w:rsid w:val="00B24FF9"/>
    <w:rsid w:val="00B26972"/>
    <w:rsid w:val="00B269C5"/>
    <w:rsid w:val="00B2761E"/>
    <w:rsid w:val="00B31ECA"/>
    <w:rsid w:val="00B32378"/>
    <w:rsid w:val="00B34CEE"/>
    <w:rsid w:val="00B3585F"/>
    <w:rsid w:val="00B35CC4"/>
    <w:rsid w:val="00B363F6"/>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147E"/>
    <w:rsid w:val="00B526EC"/>
    <w:rsid w:val="00B5273C"/>
    <w:rsid w:val="00B530EF"/>
    <w:rsid w:val="00B53754"/>
    <w:rsid w:val="00B539DC"/>
    <w:rsid w:val="00B53D31"/>
    <w:rsid w:val="00B55693"/>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2512"/>
    <w:rsid w:val="00B64DCE"/>
    <w:rsid w:val="00B65339"/>
    <w:rsid w:val="00B663D7"/>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071"/>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38"/>
    <w:rsid w:val="00BA139D"/>
    <w:rsid w:val="00BA22F4"/>
    <w:rsid w:val="00BA29AA"/>
    <w:rsid w:val="00BA2A47"/>
    <w:rsid w:val="00BA3901"/>
    <w:rsid w:val="00BA3C6C"/>
    <w:rsid w:val="00BA3CC2"/>
    <w:rsid w:val="00BA5CDC"/>
    <w:rsid w:val="00BA5F5F"/>
    <w:rsid w:val="00BA7331"/>
    <w:rsid w:val="00BB0129"/>
    <w:rsid w:val="00BB0A87"/>
    <w:rsid w:val="00BB146E"/>
    <w:rsid w:val="00BB1A96"/>
    <w:rsid w:val="00BB22B3"/>
    <w:rsid w:val="00BB2BE8"/>
    <w:rsid w:val="00BB2E00"/>
    <w:rsid w:val="00BB3641"/>
    <w:rsid w:val="00BB3833"/>
    <w:rsid w:val="00BB3A1B"/>
    <w:rsid w:val="00BB3E04"/>
    <w:rsid w:val="00BB5432"/>
    <w:rsid w:val="00BB5F90"/>
    <w:rsid w:val="00BB5F9C"/>
    <w:rsid w:val="00BB604B"/>
    <w:rsid w:val="00BB66C9"/>
    <w:rsid w:val="00BB6E53"/>
    <w:rsid w:val="00BB6FF7"/>
    <w:rsid w:val="00BB7E61"/>
    <w:rsid w:val="00BB7EA7"/>
    <w:rsid w:val="00BC00D2"/>
    <w:rsid w:val="00BC134C"/>
    <w:rsid w:val="00BC1CF9"/>
    <w:rsid w:val="00BC2B2F"/>
    <w:rsid w:val="00BC2E1E"/>
    <w:rsid w:val="00BC3923"/>
    <w:rsid w:val="00BC3964"/>
    <w:rsid w:val="00BC4B81"/>
    <w:rsid w:val="00BC4F11"/>
    <w:rsid w:val="00BC587D"/>
    <w:rsid w:val="00BC5ED7"/>
    <w:rsid w:val="00BC6B3E"/>
    <w:rsid w:val="00BC6D00"/>
    <w:rsid w:val="00BC6E98"/>
    <w:rsid w:val="00BC7A2D"/>
    <w:rsid w:val="00BD0823"/>
    <w:rsid w:val="00BD1CE4"/>
    <w:rsid w:val="00BD227A"/>
    <w:rsid w:val="00BD2629"/>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D49"/>
    <w:rsid w:val="00BE1E9D"/>
    <w:rsid w:val="00BE21B8"/>
    <w:rsid w:val="00BE3223"/>
    <w:rsid w:val="00BE3AFA"/>
    <w:rsid w:val="00BE452C"/>
    <w:rsid w:val="00BE4DF0"/>
    <w:rsid w:val="00BE5921"/>
    <w:rsid w:val="00BE59E0"/>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3EB7"/>
    <w:rsid w:val="00BF48D0"/>
    <w:rsid w:val="00BF50FB"/>
    <w:rsid w:val="00BF5234"/>
    <w:rsid w:val="00BF548A"/>
    <w:rsid w:val="00BF59EA"/>
    <w:rsid w:val="00BF5C18"/>
    <w:rsid w:val="00BF6192"/>
    <w:rsid w:val="00BF712A"/>
    <w:rsid w:val="00BF74E7"/>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5F78"/>
    <w:rsid w:val="00C068F0"/>
    <w:rsid w:val="00C0704B"/>
    <w:rsid w:val="00C072D5"/>
    <w:rsid w:val="00C072D6"/>
    <w:rsid w:val="00C102C8"/>
    <w:rsid w:val="00C11795"/>
    <w:rsid w:val="00C11B32"/>
    <w:rsid w:val="00C11DF2"/>
    <w:rsid w:val="00C127F4"/>
    <w:rsid w:val="00C13875"/>
    <w:rsid w:val="00C13E15"/>
    <w:rsid w:val="00C14C61"/>
    <w:rsid w:val="00C16351"/>
    <w:rsid w:val="00C1642D"/>
    <w:rsid w:val="00C16CCD"/>
    <w:rsid w:val="00C1775B"/>
    <w:rsid w:val="00C20166"/>
    <w:rsid w:val="00C205E8"/>
    <w:rsid w:val="00C21045"/>
    <w:rsid w:val="00C21B54"/>
    <w:rsid w:val="00C222FD"/>
    <w:rsid w:val="00C223A6"/>
    <w:rsid w:val="00C231F8"/>
    <w:rsid w:val="00C23244"/>
    <w:rsid w:val="00C23459"/>
    <w:rsid w:val="00C23FAC"/>
    <w:rsid w:val="00C24153"/>
    <w:rsid w:val="00C2472C"/>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372"/>
    <w:rsid w:val="00C41C3B"/>
    <w:rsid w:val="00C41DE8"/>
    <w:rsid w:val="00C42129"/>
    <w:rsid w:val="00C427F8"/>
    <w:rsid w:val="00C42C75"/>
    <w:rsid w:val="00C43141"/>
    <w:rsid w:val="00C43A00"/>
    <w:rsid w:val="00C43B42"/>
    <w:rsid w:val="00C4447E"/>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417E"/>
    <w:rsid w:val="00C65115"/>
    <w:rsid w:val="00C65578"/>
    <w:rsid w:val="00C66F9A"/>
    <w:rsid w:val="00C67C08"/>
    <w:rsid w:val="00C70226"/>
    <w:rsid w:val="00C71409"/>
    <w:rsid w:val="00C73188"/>
    <w:rsid w:val="00C7475F"/>
    <w:rsid w:val="00C7497B"/>
    <w:rsid w:val="00C75893"/>
    <w:rsid w:val="00C7634F"/>
    <w:rsid w:val="00C76AC9"/>
    <w:rsid w:val="00C76AF1"/>
    <w:rsid w:val="00C76C18"/>
    <w:rsid w:val="00C8066C"/>
    <w:rsid w:val="00C80FA0"/>
    <w:rsid w:val="00C82405"/>
    <w:rsid w:val="00C82592"/>
    <w:rsid w:val="00C82854"/>
    <w:rsid w:val="00C82A91"/>
    <w:rsid w:val="00C82D2C"/>
    <w:rsid w:val="00C8303C"/>
    <w:rsid w:val="00C8385C"/>
    <w:rsid w:val="00C83E23"/>
    <w:rsid w:val="00C84364"/>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271"/>
    <w:rsid w:val="00CA1DB1"/>
    <w:rsid w:val="00CA29C9"/>
    <w:rsid w:val="00CA2DD4"/>
    <w:rsid w:val="00CA44C0"/>
    <w:rsid w:val="00CA5A2C"/>
    <w:rsid w:val="00CA5E72"/>
    <w:rsid w:val="00CA6249"/>
    <w:rsid w:val="00CA62AA"/>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621"/>
    <w:rsid w:val="00CB6C05"/>
    <w:rsid w:val="00CB6C71"/>
    <w:rsid w:val="00CB7441"/>
    <w:rsid w:val="00CC00D0"/>
    <w:rsid w:val="00CC0511"/>
    <w:rsid w:val="00CC0A9B"/>
    <w:rsid w:val="00CC0FCE"/>
    <w:rsid w:val="00CC179D"/>
    <w:rsid w:val="00CC2317"/>
    <w:rsid w:val="00CC2D6A"/>
    <w:rsid w:val="00CC331D"/>
    <w:rsid w:val="00CC38CD"/>
    <w:rsid w:val="00CC3B3F"/>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3CCF"/>
    <w:rsid w:val="00CD40B0"/>
    <w:rsid w:val="00CD481A"/>
    <w:rsid w:val="00CD4882"/>
    <w:rsid w:val="00CD4DCA"/>
    <w:rsid w:val="00CD5FD7"/>
    <w:rsid w:val="00CD75BF"/>
    <w:rsid w:val="00CD791A"/>
    <w:rsid w:val="00CE1540"/>
    <w:rsid w:val="00CE18B5"/>
    <w:rsid w:val="00CE28BD"/>
    <w:rsid w:val="00CE2C56"/>
    <w:rsid w:val="00CE2D92"/>
    <w:rsid w:val="00CE3385"/>
    <w:rsid w:val="00CE7135"/>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0A"/>
    <w:rsid w:val="00D03216"/>
    <w:rsid w:val="00D032A9"/>
    <w:rsid w:val="00D033CF"/>
    <w:rsid w:val="00D034F2"/>
    <w:rsid w:val="00D049BC"/>
    <w:rsid w:val="00D05462"/>
    <w:rsid w:val="00D06618"/>
    <w:rsid w:val="00D068ED"/>
    <w:rsid w:val="00D07A12"/>
    <w:rsid w:val="00D07A8F"/>
    <w:rsid w:val="00D10A7F"/>
    <w:rsid w:val="00D10AB9"/>
    <w:rsid w:val="00D129D2"/>
    <w:rsid w:val="00D13170"/>
    <w:rsid w:val="00D137CB"/>
    <w:rsid w:val="00D13EDF"/>
    <w:rsid w:val="00D13FA6"/>
    <w:rsid w:val="00D15746"/>
    <w:rsid w:val="00D1581B"/>
    <w:rsid w:val="00D159A7"/>
    <w:rsid w:val="00D1672A"/>
    <w:rsid w:val="00D16A2E"/>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06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8E6"/>
    <w:rsid w:val="00D41D09"/>
    <w:rsid w:val="00D42A6E"/>
    <w:rsid w:val="00D435AC"/>
    <w:rsid w:val="00D44B74"/>
    <w:rsid w:val="00D450FD"/>
    <w:rsid w:val="00D45506"/>
    <w:rsid w:val="00D46001"/>
    <w:rsid w:val="00D46060"/>
    <w:rsid w:val="00D46CE2"/>
    <w:rsid w:val="00D47092"/>
    <w:rsid w:val="00D47363"/>
    <w:rsid w:val="00D50ED6"/>
    <w:rsid w:val="00D5112F"/>
    <w:rsid w:val="00D51749"/>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57F"/>
    <w:rsid w:val="00D82631"/>
    <w:rsid w:val="00D82F9E"/>
    <w:rsid w:val="00D83369"/>
    <w:rsid w:val="00D836BD"/>
    <w:rsid w:val="00D84BAE"/>
    <w:rsid w:val="00D851DB"/>
    <w:rsid w:val="00D8632A"/>
    <w:rsid w:val="00D87224"/>
    <w:rsid w:val="00D87E40"/>
    <w:rsid w:val="00D87F97"/>
    <w:rsid w:val="00D9042E"/>
    <w:rsid w:val="00D90B7B"/>
    <w:rsid w:val="00D9191B"/>
    <w:rsid w:val="00D91C49"/>
    <w:rsid w:val="00D921D2"/>
    <w:rsid w:val="00D92A32"/>
    <w:rsid w:val="00D92B4F"/>
    <w:rsid w:val="00D92FE5"/>
    <w:rsid w:val="00D93B1A"/>
    <w:rsid w:val="00D9458E"/>
    <w:rsid w:val="00D952F0"/>
    <w:rsid w:val="00D95E3E"/>
    <w:rsid w:val="00D9658C"/>
    <w:rsid w:val="00D9664D"/>
    <w:rsid w:val="00D96D5D"/>
    <w:rsid w:val="00D97157"/>
    <w:rsid w:val="00DA003A"/>
    <w:rsid w:val="00DA1A5E"/>
    <w:rsid w:val="00DA1B0A"/>
    <w:rsid w:val="00DA3776"/>
    <w:rsid w:val="00DA38C3"/>
    <w:rsid w:val="00DA3CAB"/>
    <w:rsid w:val="00DA40CB"/>
    <w:rsid w:val="00DA4956"/>
    <w:rsid w:val="00DA4B37"/>
    <w:rsid w:val="00DA4D4E"/>
    <w:rsid w:val="00DA5DF1"/>
    <w:rsid w:val="00DA681B"/>
    <w:rsid w:val="00DA72AF"/>
    <w:rsid w:val="00DA76AB"/>
    <w:rsid w:val="00DB0401"/>
    <w:rsid w:val="00DB059B"/>
    <w:rsid w:val="00DB073D"/>
    <w:rsid w:val="00DB16FA"/>
    <w:rsid w:val="00DB18B3"/>
    <w:rsid w:val="00DB1BE4"/>
    <w:rsid w:val="00DB1D41"/>
    <w:rsid w:val="00DB2B46"/>
    <w:rsid w:val="00DB386C"/>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09A"/>
    <w:rsid w:val="00DD3603"/>
    <w:rsid w:val="00DD386F"/>
    <w:rsid w:val="00DD40E0"/>
    <w:rsid w:val="00DD41C8"/>
    <w:rsid w:val="00DD63BC"/>
    <w:rsid w:val="00DD6B58"/>
    <w:rsid w:val="00DE0261"/>
    <w:rsid w:val="00DE0470"/>
    <w:rsid w:val="00DE0F4B"/>
    <w:rsid w:val="00DE234C"/>
    <w:rsid w:val="00DE242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5555"/>
    <w:rsid w:val="00DF6113"/>
    <w:rsid w:val="00DF6DF7"/>
    <w:rsid w:val="00DF73D2"/>
    <w:rsid w:val="00DF7D8B"/>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38D2"/>
    <w:rsid w:val="00E23AEE"/>
    <w:rsid w:val="00E242D1"/>
    <w:rsid w:val="00E250B2"/>
    <w:rsid w:val="00E254BE"/>
    <w:rsid w:val="00E26BEB"/>
    <w:rsid w:val="00E275D2"/>
    <w:rsid w:val="00E27957"/>
    <w:rsid w:val="00E27D1D"/>
    <w:rsid w:val="00E27D39"/>
    <w:rsid w:val="00E3132E"/>
    <w:rsid w:val="00E31649"/>
    <w:rsid w:val="00E31FFE"/>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13C1"/>
    <w:rsid w:val="00E4166D"/>
    <w:rsid w:val="00E41E19"/>
    <w:rsid w:val="00E424B0"/>
    <w:rsid w:val="00E4435D"/>
    <w:rsid w:val="00E445CD"/>
    <w:rsid w:val="00E459D6"/>
    <w:rsid w:val="00E46655"/>
    <w:rsid w:val="00E46CF4"/>
    <w:rsid w:val="00E46F36"/>
    <w:rsid w:val="00E472BC"/>
    <w:rsid w:val="00E474F6"/>
    <w:rsid w:val="00E521D1"/>
    <w:rsid w:val="00E528D3"/>
    <w:rsid w:val="00E54153"/>
    <w:rsid w:val="00E54898"/>
    <w:rsid w:val="00E54CDE"/>
    <w:rsid w:val="00E553BE"/>
    <w:rsid w:val="00E55620"/>
    <w:rsid w:val="00E5689B"/>
    <w:rsid w:val="00E60007"/>
    <w:rsid w:val="00E611A8"/>
    <w:rsid w:val="00E61F57"/>
    <w:rsid w:val="00E628F7"/>
    <w:rsid w:val="00E62FD7"/>
    <w:rsid w:val="00E6343E"/>
    <w:rsid w:val="00E6376B"/>
    <w:rsid w:val="00E63DB3"/>
    <w:rsid w:val="00E640F4"/>
    <w:rsid w:val="00E64ABE"/>
    <w:rsid w:val="00E65CCE"/>
    <w:rsid w:val="00E66285"/>
    <w:rsid w:val="00E6672E"/>
    <w:rsid w:val="00E66C3C"/>
    <w:rsid w:val="00E66E95"/>
    <w:rsid w:val="00E67BEB"/>
    <w:rsid w:val="00E67CA3"/>
    <w:rsid w:val="00E70BE8"/>
    <w:rsid w:val="00E7287C"/>
    <w:rsid w:val="00E732EF"/>
    <w:rsid w:val="00E737B4"/>
    <w:rsid w:val="00E737B5"/>
    <w:rsid w:val="00E743F5"/>
    <w:rsid w:val="00E75142"/>
    <w:rsid w:val="00E75650"/>
    <w:rsid w:val="00E76F0B"/>
    <w:rsid w:val="00E8037A"/>
    <w:rsid w:val="00E804DA"/>
    <w:rsid w:val="00E80667"/>
    <w:rsid w:val="00E80A41"/>
    <w:rsid w:val="00E81326"/>
    <w:rsid w:val="00E819F6"/>
    <w:rsid w:val="00E81FE7"/>
    <w:rsid w:val="00E82583"/>
    <w:rsid w:val="00E83E5D"/>
    <w:rsid w:val="00E84C0C"/>
    <w:rsid w:val="00E8544D"/>
    <w:rsid w:val="00E85AF0"/>
    <w:rsid w:val="00E85D48"/>
    <w:rsid w:val="00E85F13"/>
    <w:rsid w:val="00E87363"/>
    <w:rsid w:val="00E87CFB"/>
    <w:rsid w:val="00E9048A"/>
    <w:rsid w:val="00E909BC"/>
    <w:rsid w:val="00E90A51"/>
    <w:rsid w:val="00E90B90"/>
    <w:rsid w:val="00E92A84"/>
    <w:rsid w:val="00E92FCC"/>
    <w:rsid w:val="00E937FC"/>
    <w:rsid w:val="00E93A0E"/>
    <w:rsid w:val="00E93B54"/>
    <w:rsid w:val="00E93DC3"/>
    <w:rsid w:val="00E944CF"/>
    <w:rsid w:val="00E94B12"/>
    <w:rsid w:val="00E955BB"/>
    <w:rsid w:val="00E96295"/>
    <w:rsid w:val="00E9715A"/>
    <w:rsid w:val="00E97991"/>
    <w:rsid w:val="00E97AE7"/>
    <w:rsid w:val="00E97BED"/>
    <w:rsid w:val="00EA069B"/>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A74"/>
    <w:rsid w:val="00EB2BDB"/>
    <w:rsid w:val="00EB2D80"/>
    <w:rsid w:val="00EB6371"/>
    <w:rsid w:val="00EB6C5E"/>
    <w:rsid w:val="00EB7E04"/>
    <w:rsid w:val="00EC05A6"/>
    <w:rsid w:val="00EC09A3"/>
    <w:rsid w:val="00EC0ADE"/>
    <w:rsid w:val="00EC0BB7"/>
    <w:rsid w:val="00EC0DBE"/>
    <w:rsid w:val="00EC119F"/>
    <w:rsid w:val="00EC1996"/>
    <w:rsid w:val="00EC1D05"/>
    <w:rsid w:val="00EC311D"/>
    <w:rsid w:val="00EC5385"/>
    <w:rsid w:val="00EC5F11"/>
    <w:rsid w:val="00EC6264"/>
    <w:rsid w:val="00ED0144"/>
    <w:rsid w:val="00ED03A6"/>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E799A"/>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0E84"/>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1F8C"/>
    <w:rsid w:val="00F23006"/>
    <w:rsid w:val="00F23793"/>
    <w:rsid w:val="00F237CC"/>
    <w:rsid w:val="00F23CB7"/>
    <w:rsid w:val="00F246DB"/>
    <w:rsid w:val="00F252E1"/>
    <w:rsid w:val="00F259A6"/>
    <w:rsid w:val="00F25D5B"/>
    <w:rsid w:val="00F27522"/>
    <w:rsid w:val="00F3051D"/>
    <w:rsid w:val="00F307B5"/>
    <w:rsid w:val="00F30F4E"/>
    <w:rsid w:val="00F314B7"/>
    <w:rsid w:val="00F3190D"/>
    <w:rsid w:val="00F31B5B"/>
    <w:rsid w:val="00F32984"/>
    <w:rsid w:val="00F333C5"/>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099"/>
    <w:rsid w:val="00F4542D"/>
    <w:rsid w:val="00F45BE5"/>
    <w:rsid w:val="00F46AB6"/>
    <w:rsid w:val="00F473AB"/>
    <w:rsid w:val="00F47E62"/>
    <w:rsid w:val="00F503DF"/>
    <w:rsid w:val="00F50739"/>
    <w:rsid w:val="00F50CD0"/>
    <w:rsid w:val="00F515ED"/>
    <w:rsid w:val="00F51BA0"/>
    <w:rsid w:val="00F52721"/>
    <w:rsid w:val="00F53F7F"/>
    <w:rsid w:val="00F54671"/>
    <w:rsid w:val="00F547DD"/>
    <w:rsid w:val="00F54CBD"/>
    <w:rsid w:val="00F5537D"/>
    <w:rsid w:val="00F55C40"/>
    <w:rsid w:val="00F5636D"/>
    <w:rsid w:val="00F565D6"/>
    <w:rsid w:val="00F56EC5"/>
    <w:rsid w:val="00F5731E"/>
    <w:rsid w:val="00F578D5"/>
    <w:rsid w:val="00F61DFA"/>
    <w:rsid w:val="00F6219D"/>
    <w:rsid w:val="00F62D52"/>
    <w:rsid w:val="00F635FC"/>
    <w:rsid w:val="00F63B60"/>
    <w:rsid w:val="00F63F50"/>
    <w:rsid w:val="00F66799"/>
    <w:rsid w:val="00F66D2E"/>
    <w:rsid w:val="00F67172"/>
    <w:rsid w:val="00F672E2"/>
    <w:rsid w:val="00F673A6"/>
    <w:rsid w:val="00F67860"/>
    <w:rsid w:val="00F679D0"/>
    <w:rsid w:val="00F67CE0"/>
    <w:rsid w:val="00F7146D"/>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709"/>
    <w:rsid w:val="00F81BBB"/>
    <w:rsid w:val="00F82D93"/>
    <w:rsid w:val="00F82F73"/>
    <w:rsid w:val="00F8325C"/>
    <w:rsid w:val="00F835A4"/>
    <w:rsid w:val="00F83C12"/>
    <w:rsid w:val="00F83C48"/>
    <w:rsid w:val="00F8426A"/>
    <w:rsid w:val="00F84290"/>
    <w:rsid w:val="00F84E35"/>
    <w:rsid w:val="00F86F22"/>
    <w:rsid w:val="00F876CE"/>
    <w:rsid w:val="00F87AEE"/>
    <w:rsid w:val="00F87FDC"/>
    <w:rsid w:val="00F925B4"/>
    <w:rsid w:val="00F92C84"/>
    <w:rsid w:val="00F9401D"/>
    <w:rsid w:val="00F943B7"/>
    <w:rsid w:val="00F94F0C"/>
    <w:rsid w:val="00F951A9"/>
    <w:rsid w:val="00F951F9"/>
    <w:rsid w:val="00F954B2"/>
    <w:rsid w:val="00F95503"/>
    <w:rsid w:val="00F95986"/>
    <w:rsid w:val="00F9688F"/>
    <w:rsid w:val="00F9785D"/>
    <w:rsid w:val="00F97C3C"/>
    <w:rsid w:val="00FA0128"/>
    <w:rsid w:val="00FA28EF"/>
    <w:rsid w:val="00FA389F"/>
    <w:rsid w:val="00FA3C33"/>
    <w:rsid w:val="00FA43E0"/>
    <w:rsid w:val="00FA4A73"/>
    <w:rsid w:val="00FA4F9B"/>
    <w:rsid w:val="00FA6196"/>
    <w:rsid w:val="00FA6F75"/>
    <w:rsid w:val="00FA727B"/>
    <w:rsid w:val="00FA791F"/>
    <w:rsid w:val="00FA7CC4"/>
    <w:rsid w:val="00FA7D44"/>
    <w:rsid w:val="00FB057B"/>
    <w:rsid w:val="00FB0C8A"/>
    <w:rsid w:val="00FB0ECB"/>
    <w:rsid w:val="00FB0FA8"/>
    <w:rsid w:val="00FB17C4"/>
    <w:rsid w:val="00FB1A19"/>
    <w:rsid w:val="00FB22F7"/>
    <w:rsid w:val="00FB28B8"/>
    <w:rsid w:val="00FB3EF7"/>
    <w:rsid w:val="00FB43B4"/>
    <w:rsid w:val="00FB4785"/>
    <w:rsid w:val="00FB5D67"/>
    <w:rsid w:val="00FB5FD4"/>
    <w:rsid w:val="00FB626C"/>
    <w:rsid w:val="00FB6589"/>
    <w:rsid w:val="00FB7FB3"/>
    <w:rsid w:val="00FC219F"/>
    <w:rsid w:val="00FC40B4"/>
    <w:rsid w:val="00FC4161"/>
    <w:rsid w:val="00FC56E0"/>
    <w:rsid w:val="00FC59E3"/>
    <w:rsid w:val="00FC64AC"/>
    <w:rsid w:val="00FC7116"/>
    <w:rsid w:val="00FC7A6D"/>
    <w:rsid w:val="00FC7E0A"/>
    <w:rsid w:val="00FC7ED5"/>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ADD"/>
    <w:rsid w:val="00FE1B1A"/>
    <w:rsid w:val="00FE4B4B"/>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B49"/>
    <w:rsid w:val="00FF3EEA"/>
    <w:rsid w:val="00FF45D9"/>
    <w:rsid w:val="00FF509F"/>
    <w:rsid w:val="00FF5516"/>
    <w:rsid w:val="00FF6198"/>
    <w:rsid w:val="00FF6A61"/>
    <w:rsid w:val="00FF6FA8"/>
    <w:rsid w:val="00FF7095"/>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F23BEE37-7645-4456-866E-4701B74F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DDC"/>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8E0DD5"/>
    <w:pPr>
      <w:tabs>
        <w:tab w:val="left" w:pos="440"/>
        <w:tab w:val="left" w:pos="1276"/>
        <w:tab w:val="left" w:pos="156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C71409"/>
    <w:pPr>
      <w:tabs>
        <w:tab w:val="right" w:leader="dot" w:pos="9628"/>
      </w:tabs>
      <w:spacing w:before="120" w:line="240" w:lineRule="auto"/>
      <w:ind w:left="709" w:right="1134" w:hanging="425"/>
    </w:pPr>
    <w:rPr>
      <w:rFonts w:ascii="Arial" w:hAnsi="Arial"/>
      <w:b/>
      <w:noProof/>
      <w:sz w:val="22"/>
    </w:rPr>
  </w:style>
  <w:style w:type="paragraph" w:styleId="TM3">
    <w:name w:val="toc 3"/>
    <w:basedOn w:val="Normal"/>
    <w:next w:val="Normal"/>
    <w:autoRedefine/>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611015"/>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E238D2"/>
    <w:pPr>
      <w:numPr>
        <w:ilvl w:val="1"/>
        <w:numId w:val="11"/>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E238D2"/>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D96D5D"/>
    <w:pPr>
      <w:numPr>
        <w:ilvl w:val="2"/>
        <w:numId w:val="11"/>
      </w:numPr>
      <w:spacing w:before="240" w:after="120" w:line="240" w:lineRule="auto"/>
      <w:ind w:left="1134" w:hanging="645"/>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96D5D"/>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02612B"/>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02612B"/>
    <w:rPr>
      <w:rFonts w:ascii="Arial" w:eastAsia="Times New Roman" w:hAnsi="Arial" w:cs="Times New Roman"/>
      <w:b/>
      <w:smallCaps/>
      <w:sz w:val="20"/>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02612B"/>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02612B"/>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604D19"/>
  </w:style>
  <w:style w:type="paragraph" w:customStyle="1" w:styleId="03NOTICE-SsTitre">
    <w:name w:val="03_NOTICE - SsTitre"/>
    <w:next w:val="03NOTICE-Texte"/>
    <w:rsid w:val="00604D1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604D19"/>
    <w:rPr>
      <w:b/>
      <w:caps/>
      <w:sz w:val="36"/>
      <w:szCs w:val="32"/>
    </w:rPr>
  </w:style>
  <w:style w:type="paragraph" w:customStyle="1" w:styleId="06ARTICLENiv2-Texte">
    <w:name w:val="06_ARTICLE_Niv2 - Texte"/>
    <w:basedOn w:val="05ARTICLENiv1-Texte"/>
    <w:link w:val="06ARTICLENiv2-TexteCar"/>
    <w:rsid w:val="00604D19"/>
    <w:pPr>
      <w:tabs>
        <w:tab w:val="clear" w:pos="9356"/>
      </w:tabs>
      <w:ind w:left="284"/>
    </w:pPr>
  </w:style>
  <w:style w:type="paragraph" w:customStyle="1" w:styleId="07ARTICLENiv3-Texte">
    <w:name w:val="07_ARTICLE_Niv3 - Texte"/>
    <w:basedOn w:val="05ARTICLENiv1-Texte"/>
    <w:rsid w:val="00604D19"/>
    <w:pPr>
      <w:tabs>
        <w:tab w:val="clear" w:pos="9356"/>
      </w:tabs>
      <w:ind w:left="567"/>
    </w:pPr>
    <w:rPr>
      <w:noProof w:val="0"/>
      <w:spacing w:val="-6"/>
    </w:rPr>
  </w:style>
  <w:style w:type="paragraph" w:customStyle="1" w:styleId="textenote">
    <w:name w:val="texte note"/>
    <w:basedOn w:val="Normal"/>
    <w:rsid w:val="00604D19"/>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604D1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604D19"/>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604D19"/>
    <w:rPr>
      <w:sz w:val="20"/>
    </w:rPr>
  </w:style>
  <w:style w:type="paragraph" w:customStyle="1" w:styleId="10tab6">
    <w:name w:val="10 tab.6"/>
    <w:basedOn w:val="A10tab"/>
    <w:rsid w:val="00604D19"/>
    <w:pPr>
      <w:ind w:left="3400"/>
    </w:pPr>
  </w:style>
  <w:style w:type="paragraph" w:customStyle="1" w:styleId="DT-CMPARTICLE">
    <w:name w:val="DT-CMP ARTICLE"/>
    <w:basedOn w:val="Normal"/>
    <w:rsid w:val="00604D19"/>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604D19"/>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604D1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604D19"/>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604D19"/>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604D19"/>
    <w:rPr>
      <w:i/>
      <w:position w:val="6"/>
    </w:rPr>
  </w:style>
  <w:style w:type="paragraph" w:customStyle="1" w:styleId="Tex10norm">
    <w:name w:val="Tex (10norm)"/>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604D19"/>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604D19"/>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604D19"/>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604D19"/>
    <w:rPr>
      <w:rFonts w:ascii="Arial" w:eastAsia="Times New Roman" w:hAnsi="Arial" w:cs="Times New Roman"/>
      <w:noProof/>
      <w:sz w:val="20"/>
      <w:szCs w:val="20"/>
      <w:lang w:eastAsia="fr-FR"/>
    </w:rPr>
  </w:style>
  <w:style w:type="paragraph" w:styleId="Corpsdetexte2">
    <w:name w:val="Body Text 2"/>
    <w:basedOn w:val="Normal"/>
    <w:link w:val="Corpsdetexte2Car"/>
    <w:rsid w:val="00604D19"/>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604D1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604D19"/>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604D19"/>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604D1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604D1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604D1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604D1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604D19"/>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604D1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604D1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604D19"/>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604D1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604D19"/>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604D19"/>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604D19"/>
    <w:rPr>
      <w:rFonts w:ascii="Verdana" w:hAnsi="Verdana"/>
      <w:spacing w:val="-6"/>
      <w:sz w:val="24"/>
      <w:lang w:val="fr-FR" w:eastAsia="fr-FR" w:bidi="ar-SA"/>
    </w:rPr>
  </w:style>
  <w:style w:type="character" w:customStyle="1" w:styleId="CarCar">
    <w:name w:val="Car Car"/>
    <w:semiHidden/>
    <w:locked/>
    <w:rsid w:val="00604D19"/>
    <w:rPr>
      <w:rFonts w:ascii="Arial" w:hAnsi="Arial"/>
      <w:spacing w:val="-6"/>
      <w:sz w:val="24"/>
      <w:lang w:val="fr-FR" w:eastAsia="fr-FR" w:bidi="ar-SA"/>
    </w:rPr>
  </w:style>
  <w:style w:type="paragraph" w:customStyle="1" w:styleId="0COUVintro">
    <w:name w:val="0_COUV_intro"/>
    <w:basedOn w:val="Normal"/>
    <w:rsid w:val="00604D19"/>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604D1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604D19"/>
    <w:rPr>
      <w:rFonts w:ascii="Arial" w:eastAsia="Times New Roman" w:hAnsi="Arial" w:cs="Times New Roman"/>
      <w:noProof/>
      <w:color w:val="999999"/>
      <w:sz w:val="32"/>
      <w:szCs w:val="20"/>
      <w:lang w:eastAsia="fr-FR"/>
    </w:rPr>
  </w:style>
  <w:style w:type="paragraph" w:customStyle="1" w:styleId="fcasegauche">
    <w:name w:val="f_case_gauche"/>
    <w:basedOn w:val="Normal"/>
    <w:rsid w:val="00604D19"/>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604D19"/>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04D1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CB6621"/>
  </w:style>
  <w:style w:type="paragraph" w:customStyle="1" w:styleId="Corpsdetexte22">
    <w:name w:val="Corps de texte 22"/>
    <w:basedOn w:val="Normal"/>
    <w:rsid w:val="00CB662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CB662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CB662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Corpsdetexte31">
    <w:name w:val="Corps de texte 31"/>
    <w:basedOn w:val="Normal"/>
    <w:rsid w:val="00CB6621"/>
    <w:pPr>
      <w:tabs>
        <w:tab w:val="right" w:leader="dot" w:pos="9072"/>
        <w:tab w:val="right" w:pos="9356"/>
      </w:tabs>
      <w:overflowPunct w:val="0"/>
      <w:autoSpaceDE w:val="0"/>
      <w:autoSpaceDN w:val="0"/>
      <w:adjustRightInd w:val="0"/>
      <w:spacing w:after="240" w:line="240" w:lineRule="auto"/>
      <w:textAlignment w:val="baseline"/>
    </w:pPr>
    <w:rPr>
      <w:rFonts w:ascii="Times" w:eastAsia="Times New Roman" w:hAnsi="Times" w:cs="Times New Roman"/>
      <w:b/>
      <w:sz w:val="22"/>
      <w:szCs w:val="20"/>
      <w:u w:val="single"/>
      <w:lang w:eastAsia="fr-FR"/>
    </w:rPr>
  </w:style>
  <w:style w:type="paragraph" w:customStyle="1" w:styleId="Normalcentr1">
    <w:name w:val="Normal centré1"/>
    <w:basedOn w:val="Normal"/>
    <w:rsid w:val="00CB6621"/>
    <w:pPr>
      <w:tabs>
        <w:tab w:val="right" w:pos="9356"/>
      </w:tabs>
      <w:overflowPunct w:val="0"/>
      <w:autoSpaceDE w:val="0"/>
      <w:autoSpaceDN w:val="0"/>
      <w:adjustRightInd w:val="0"/>
      <w:spacing w:after="240" w:line="240" w:lineRule="auto"/>
      <w:ind w:left="284" w:right="-29"/>
      <w:textAlignment w:val="baseline"/>
    </w:pPr>
    <w:rPr>
      <w:rFonts w:ascii="Times" w:eastAsia="Times New Roman" w:hAnsi="Times" w:cs="Times New Roman"/>
      <w:sz w:val="22"/>
      <w:szCs w:val="20"/>
      <w:lang w:eastAsia="fr-FR"/>
    </w:rPr>
  </w:style>
  <w:style w:type="paragraph" w:customStyle="1" w:styleId="DT-LOISAPINANNEXE">
    <w:name w:val="DT - LOI SAPIN ANNEXE"/>
    <w:basedOn w:val="Normal"/>
    <w:rsid w:val="00CB6621"/>
    <w:pPr>
      <w:overflowPunct w:val="0"/>
      <w:autoSpaceDE w:val="0"/>
      <w:autoSpaceDN w:val="0"/>
      <w:adjustRightInd w:val="0"/>
      <w:spacing w:after="240" w:line="240" w:lineRule="auto"/>
      <w:jc w:val="center"/>
      <w:textAlignment w:val="baseline"/>
    </w:pPr>
    <w:rPr>
      <w:rFonts w:ascii="Times" w:eastAsia="Times New Roman" w:hAnsi="Times" w:cs="Times New Roman"/>
      <w:b/>
      <w:caps/>
      <w:sz w:val="32"/>
      <w:szCs w:val="20"/>
      <w:lang w:eastAsia="fr-FR"/>
    </w:rPr>
  </w:style>
  <w:style w:type="paragraph" w:customStyle="1" w:styleId="DT-LOISAPINarticles">
    <w:name w:val="DT - LOI SAPIN articles"/>
    <w:basedOn w:val="Normal"/>
    <w:rsid w:val="00CB6621"/>
    <w:pPr>
      <w:tabs>
        <w:tab w:val="left" w:pos="8931"/>
      </w:tabs>
      <w:overflowPunct w:val="0"/>
      <w:autoSpaceDE w:val="0"/>
      <w:autoSpaceDN w:val="0"/>
      <w:adjustRightInd w:val="0"/>
      <w:spacing w:after="240" w:line="240" w:lineRule="auto"/>
      <w:textAlignment w:val="baseline"/>
    </w:pPr>
    <w:rPr>
      <w:rFonts w:ascii="Times" w:eastAsia="Times New Roman" w:hAnsi="Times" w:cs="Times New Roman"/>
      <w:b/>
      <w:caps/>
      <w:sz w:val="22"/>
      <w:szCs w:val="20"/>
      <w:lang w:eastAsia="fr-FR"/>
    </w:rPr>
  </w:style>
  <w:style w:type="paragraph" w:customStyle="1" w:styleId="DT-LOISAPINsousarticles">
    <w:name w:val="DT - LOI SAPIN sous articles"/>
    <w:basedOn w:val="Normal"/>
    <w:rsid w:val="00CB6621"/>
    <w:pPr>
      <w:tabs>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table" w:customStyle="1" w:styleId="Grilledutableau2">
    <w:name w:val="Grille du tableau2"/>
    <w:basedOn w:val="TableauNormal"/>
    <w:next w:val="Grilledutableau"/>
    <w:rsid w:val="00CB662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CB6621"/>
    <w:pPr>
      <w:tabs>
        <w:tab w:val="left" w:pos="426"/>
        <w:tab w:val="left" w:pos="851"/>
      </w:tabs>
      <w:spacing w:after="240" w:line="240" w:lineRule="auto"/>
    </w:pPr>
    <w:rPr>
      <w:rFonts w:ascii="Arial" w:eastAsia="Times New Roman" w:hAnsi="Arial" w:cs="Times New Roman"/>
      <w:b/>
      <w:sz w:val="20"/>
      <w:szCs w:val="20"/>
      <w:lang w:eastAsia="fr-FR"/>
    </w:rPr>
  </w:style>
  <w:style w:type="paragraph" w:customStyle="1" w:styleId="05articleniv1-texte0">
    <w:name w:val="05articleniv1-texte"/>
    <w:basedOn w:val="Normal"/>
    <w:rsid w:val="00CB6621"/>
    <w:pPr>
      <w:spacing w:after="240" w:line="240" w:lineRule="auto"/>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CB6621"/>
    <w:rPr>
      <w:rFonts w:ascii="Arial" w:hAnsi="Arial"/>
      <w:noProof/>
      <w:spacing w:val="-6"/>
    </w:rPr>
  </w:style>
  <w:style w:type="paragraph" w:customStyle="1" w:styleId="05ARTICLENiv1-TexteCarCar1">
    <w:name w:val="05_ARTICLE_Niv1 - Texte Car Car1"/>
    <w:rsid w:val="00CB662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SsTitreCar1">
    <w:name w:val="05_ARTICLE_Niv1 - SsTitre Car1"/>
    <w:rsid w:val="00CB6621"/>
    <w:rPr>
      <w:rFonts w:ascii="Verdana" w:hAnsi="Verdana"/>
      <w:b/>
      <w:noProof/>
      <w:color w:val="BF3F00"/>
      <w:spacing w:val="-10"/>
      <w:lang w:val="fr-FR" w:eastAsia="fr-FR" w:bidi="ar-SA"/>
    </w:rPr>
  </w:style>
  <w:style w:type="paragraph" w:customStyle="1" w:styleId="Car">
    <w:name w:val="Car"/>
    <w:basedOn w:val="Normal"/>
    <w:rsid w:val="00CB6621"/>
    <w:pPr>
      <w:spacing w:after="160" w:line="240" w:lineRule="exact"/>
    </w:pPr>
    <w:rPr>
      <w:rFonts w:ascii="Trebuchet MS" w:eastAsia="Times New Roman" w:hAnsi="Trebuchet MS" w:cs="Trebuchet MS"/>
      <w:color w:val="000000"/>
      <w:szCs w:val="24"/>
    </w:rPr>
  </w:style>
  <w:style w:type="paragraph" w:customStyle="1" w:styleId="CarCarCar1CarCarCarCarCarCarCarCarCarCarCarCarCar">
    <w:name w:val="Car Car Car1 Car Car Car Car Car Car Car Car Car Car Car Car Car"/>
    <w:basedOn w:val="Normal"/>
    <w:rsid w:val="00CB6621"/>
    <w:pPr>
      <w:spacing w:after="160" w:line="240" w:lineRule="exact"/>
    </w:pPr>
    <w:rPr>
      <w:rFonts w:ascii="Trebuchet MS" w:eastAsia="Times New Roman" w:hAnsi="Trebuchet MS" w:cs="Trebuchet MS"/>
      <w:color w:val="000000"/>
      <w:szCs w:val="24"/>
    </w:rPr>
  </w:style>
  <w:style w:type="paragraph" w:customStyle="1" w:styleId="TxtCourant">
    <w:name w:val="TxtCourant"/>
    <w:rsid w:val="00CB6621"/>
    <w:pPr>
      <w:widowControl w:val="0"/>
      <w:spacing w:before="168" w:after="0" w:line="220" w:lineRule="exact"/>
      <w:jc w:val="both"/>
    </w:pPr>
    <w:rPr>
      <w:rFonts w:ascii="Times" w:eastAsia="Times New Roman" w:hAnsi="Times" w:cs="Times New Roman"/>
      <w:spacing w:val="-2"/>
      <w:sz w:val="20"/>
      <w:szCs w:val="20"/>
      <w:lang w:eastAsia="fr-FR"/>
    </w:rPr>
  </w:style>
  <w:style w:type="character" w:customStyle="1" w:styleId="CommentTextChar">
    <w:name w:val="Comment Text Char"/>
    <w:semiHidden/>
    <w:locked/>
    <w:rsid w:val="00CB6621"/>
    <w:rPr>
      <w:rFonts w:ascii="Verdana" w:hAnsi="Verdana"/>
      <w:spacing w:val="-6"/>
      <w:sz w:val="24"/>
      <w:lang w:val="fr-FR" w:eastAsia="fr-FR" w:bidi="ar-SA"/>
    </w:rPr>
  </w:style>
  <w:style w:type="paragraph" w:customStyle="1" w:styleId="Default">
    <w:name w:val="Default"/>
    <w:rsid w:val="004257AE"/>
    <w:pPr>
      <w:autoSpaceDE w:val="0"/>
      <w:autoSpaceDN w:val="0"/>
      <w:adjustRightInd w:val="0"/>
      <w:spacing w:after="0" w:line="240" w:lineRule="auto"/>
    </w:pPr>
    <w:rPr>
      <w:rFonts w:ascii="Calibri" w:eastAsia="Times New Roman"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37842276">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074021@dgfip.finance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CF618-940B-435F-9C00-8F9922D2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13</Pages>
  <Words>3774</Words>
  <Characters>20762</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SOURA Nabilah</dc:creator>
  <cp:lastModifiedBy>SOURA Nabilah</cp:lastModifiedBy>
  <cp:revision>34</cp:revision>
  <cp:lastPrinted>2024-09-03T11:44:00Z</cp:lastPrinted>
  <dcterms:created xsi:type="dcterms:W3CDTF">2026-02-09T12:32:00Z</dcterms:created>
  <dcterms:modified xsi:type="dcterms:W3CDTF">2026-02-24T06:04:00Z</dcterms:modified>
</cp:coreProperties>
</file>